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4A07C" w14:textId="0B7AE109" w:rsidR="00A66FCA" w:rsidRDefault="006E65AF" w:rsidP="000605B6">
      <w:pPr>
        <w:pStyle w:val="Sansinterligne"/>
        <w:rPr>
          <w:rFonts w:ascii="Arial" w:hAnsi="Arial" w:cs="Arial"/>
          <w:b/>
          <w:sz w:val="32"/>
          <w:szCs w:val="32"/>
        </w:rPr>
      </w:pPr>
      <w:r w:rsidRPr="0090787B">
        <w:rPr>
          <w:rFonts w:ascii="Arial" w:hAnsi="Arial" w:cs="Arial"/>
          <w:b/>
          <w:sz w:val="32"/>
          <w:szCs w:val="32"/>
        </w:rPr>
        <w:t xml:space="preserve">PV </w:t>
      </w:r>
      <w:r w:rsidR="003305CF" w:rsidRPr="0090787B">
        <w:rPr>
          <w:rFonts w:ascii="Arial" w:hAnsi="Arial" w:cs="Arial"/>
          <w:b/>
          <w:sz w:val="32"/>
          <w:szCs w:val="32"/>
        </w:rPr>
        <w:t xml:space="preserve">réunion de collège </w:t>
      </w:r>
      <w:proofErr w:type="spellStart"/>
      <w:r w:rsidR="00576C23">
        <w:rPr>
          <w:rFonts w:ascii="Arial" w:hAnsi="Arial" w:cs="Arial"/>
          <w:b/>
          <w:sz w:val="32"/>
          <w:szCs w:val="32"/>
        </w:rPr>
        <w:t>Amap</w:t>
      </w:r>
      <w:proofErr w:type="spellEnd"/>
      <w:r w:rsidR="00A66FCA">
        <w:rPr>
          <w:rFonts w:ascii="Arial" w:hAnsi="Arial" w:cs="Arial"/>
          <w:b/>
          <w:sz w:val="32"/>
          <w:szCs w:val="32"/>
        </w:rPr>
        <w:t xml:space="preserve"> L’ANETH</w:t>
      </w:r>
    </w:p>
    <w:p w14:paraId="585983CB" w14:textId="21949C8A" w:rsidR="006E65AF" w:rsidRPr="0090787B" w:rsidRDefault="00BC5760" w:rsidP="000605B6">
      <w:pPr>
        <w:pStyle w:val="Sansinterlig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12 Mai </w:t>
      </w:r>
      <w:r w:rsidR="003274CA" w:rsidRPr="0090787B">
        <w:rPr>
          <w:rFonts w:ascii="Arial" w:hAnsi="Arial" w:cs="Arial"/>
          <w:b/>
          <w:sz w:val="32"/>
          <w:szCs w:val="32"/>
        </w:rPr>
        <w:t>20</w:t>
      </w:r>
      <w:r w:rsidR="009470FC" w:rsidRPr="0090787B">
        <w:rPr>
          <w:rFonts w:ascii="Arial" w:hAnsi="Arial" w:cs="Arial"/>
          <w:b/>
          <w:sz w:val="32"/>
          <w:szCs w:val="32"/>
        </w:rPr>
        <w:t>22</w:t>
      </w:r>
      <w:r w:rsidR="003274CA" w:rsidRPr="0090787B">
        <w:rPr>
          <w:rFonts w:ascii="Arial" w:hAnsi="Arial" w:cs="Arial"/>
          <w:b/>
          <w:sz w:val="32"/>
          <w:szCs w:val="32"/>
        </w:rPr>
        <w:t xml:space="preserve"> </w:t>
      </w:r>
    </w:p>
    <w:p w14:paraId="7D21E832" w14:textId="76814CF4" w:rsidR="006E65AF" w:rsidRDefault="006E65AF" w:rsidP="00A66FCA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</w:p>
    <w:p w14:paraId="597227BF" w14:textId="77777777" w:rsidR="00A66FCA" w:rsidRPr="0090787B" w:rsidRDefault="00A66FCA" w:rsidP="00A66FCA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</w:p>
    <w:p w14:paraId="4B4B1F8D" w14:textId="3A1AF880" w:rsidR="008D501E" w:rsidRDefault="000605B6" w:rsidP="00A66FCA">
      <w:pPr>
        <w:pStyle w:val="Sansinterligne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>Présent</w:t>
      </w:r>
      <w:r w:rsidR="001F326B" w:rsidRPr="0090787B">
        <w:rPr>
          <w:rFonts w:ascii="Arial" w:hAnsi="Arial" w:cs="Arial"/>
          <w:sz w:val="22"/>
          <w:szCs w:val="22"/>
          <w:u w:val="single"/>
        </w:rPr>
        <w:t>s</w:t>
      </w:r>
      <w:r w:rsidR="00576C23">
        <w:rPr>
          <w:rFonts w:ascii="Arial" w:hAnsi="Arial" w:cs="Arial"/>
          <w:sz w:val="22"/>
          <w:szCs w:val="22"/>
          <w:u w:val="single"/>
        </w:rPr>
        <w:t xml:space="preserve"> (12)</w:t>
      </w:r>
      <w:r w:rsidR="00ED4168" w:rsidRPr="0090787B">
        <w:rPr>
          <w:rFonts w:ascii="Arial" w:hAnsi="Arial" w:cs="Arial"/>
          <w:sz w:val="22"/>
          <w:szCs w:val="22"/>
          <w:u w:val="single"/>
        </w:rPr>
        <w:t xml:space="preserve"> : </w:t>
      </w:r>
      <w:r w:rsidRPr="0090787B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E0BF9C6" w14:textId="77777777" w:rsidR="00A66FCA" w:rsidRPr="0090787B" w:rsidRDefault="00A66FCA" w:rsidP="003850EA">
      <w:pPr>
        <w:pStyle w:val="Sansinterligne"/>
        <w:jc w:val="both"/>
        <w:rPr>
          <w:rFonts w:ascii="Arial" w:hAnsi="Arial" w:cs="Arial"/>
          <w:sz w:val="22"/>
          <w:szCs w:val="22"/>
          <w:u w:val="single"/>
        </w:rPr>
      </w:pPr>
    </w:p>
    <w:p w14:paraId="10BDDF32" w14:textId="1EC8E750" w:rsidR="0003319D" w:rsidRDefault="0003319D" w:rsidP="0003319D">
      <w:r>
        <w:t xml:space="preserve">Ligot Agnès- </w:t>
      </w:r>
      <w:proofErr w:type="spellStart"/>
      <w:r>
        <w:t>Roos</w:t>
      </w:r>
      <w:proofErr w:type="spellEnd"/>
      <w:r>
        <w:t xml:space="preserve"> Mireille- </w:t>
      </w:r>
      <w:proofErr w:type="spellStart"/>
      <w:r>
        <w:t>Zakéosian</w:t>
      </w:r>
      <w:proofErr w:type="spellEnd"/>
      <w:r>
        <w:t xml:space="preserve"> Manon - </w:t>
      </w:r>
      <w:proofErr w:type="spellStart"/>
      <w:r>
        <w:t>Allport</w:t>
      </w:r>
      <w:proofErr w:type="spellEnd"/>
      <w:r>
        <w:t xml:space="preserve"> Véronique </w:t>
      </w:r>
      <w:r w:rsidR="00EE7950">
        <w:t>–</w:t>
      </w:r>
      <w:r>
        <w:t> </w:t>
      </w:r>
      <w:proofErr w:type="spellStart"/>
      <w:r w:rsidR="00EE7950">
        <w:t>Encellaz</w:t>
      </w:r>
      <w:proofErr w:type="spellEnd"/>
      <w:r w:rsidR="00EE7950">
        <w:t xml:space="preserve"> Pascal</w:t>
      </w:r>
      <w:r w:rsidRPr="00EE7950">
        <w:t xml:space="preserve"> –</w:t>
      </w:r>
      <w:r>
        <w:t xml:space="preserve"> Baudet Laurent - Alphonse Paul et </w:t>
      </w:r>
      <w:r w:rsidRPr="00EE7950">
        <w:t>Hermine Lhote-</w:t>
      </w:r>
      <w:r>
        <w:t xml:space="preserve"> </w:t>
      </w:r>
      <w:proofErr w:type="spellStart"/>
      <w:r w:rsidR="00EE7950">
        <w:t>Gastini</w:t>
      </w:r>
      <w:proofErr w:type="spellEnd"/>
      <w:r w:rsidR="00EE7950">
        <w:t xml:space="preserve"> Danièle - </w:t>
      </w:r>
      <w:r>
        <w:t xml:space="preserve">Patrick Valery - </w:t>
      </w:r>
      <w:proofErr w:type="spellStart"/>
      <w:r>
        <w:t>Aragnou</w:t>
      </w:r>
      <w:proofErr w:type="spellEnd"/>
      <w:r>
        <w:t xml:space="preserve"> Franck</w:t>
      </w:r>
      <w:proofErr w:type="gramStart"/>
      <w:r>
        <w:t xml:space="preserve">-  </w:t>
      </w:r>
      <w:proofErr w:type="spellStart"/>
      <w:r>
        <w:t>Paquereau</w:t>
      </w:r>
      <w:proofErr w:type="spellEnd"/>
      <w:proofErr w:type="gramEnd"/>
      <w:r>
        <w:t xml:space="preserve"> Philip</w:t>
      </w:r>
      <w:r w:rsidR="00EE7950">
        <w:t>p</w:t>
      </w:r>
      <w:r>
        <w:t>e – Michon Sébastien</w:t>
      </w:r>
    </w:p>
    <w:p w14:paraId="1E28EE28" w14:textId="77777777" w:rsidR="00A66FCA" w:rsidRPr="0090787B" w:rsidRDefault="00A66FCA" w:rsidP="003850EA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2F8421BE" w14:textId="030833CE" w:rsidR="00A66FCA" w:rsidRPr="0090787B" w:rsidRDefault="000605B6" w:rsidP="00A66FCA">
      <w:pPr>
        <w:pStyle w:val="Sansinterligne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color w:val="000000" w:themeColor="text1"/>
          <w:sz w:val="22"/>
          <w:szCs w:val="22"/>
          <w:u w:val="single"/>
        </w:rPr>
        <w:t>Absent</w:t>
      </w:r>
      <w:r w:rsidR="00A66FCA" w:rsidRPr="0090787B">
        <w:rPr>
          <w:rFonts w:ascii="Arial" w:hAnsi="Arial" w:cs="Arial"/>
          <w:color w:val="000000" w:themeColor="text1"/>
          <w:sz w:val="22"/>
          <w:szCs w:val="22"/>
          <w:u w:val="single"/>
        </w:rPr>
        <w:t>s</w:t>
      </w:r>
      <w:r w:rsidRPr="0090787B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90787B">
        <w:rPr>
          <w:rFonts w:ascii="Arial" w:hAnsi="Arial" w:cs="Arial"/>
          <w:sz w:val="22"/>
          <w:szCs w:val="22"/>
          <w:u w:val="single"/>
        </w:rPr>
        <w:t>excusé</w:t>
      </w:r>
      <w:r w:rsidR="00A66FCA" w:rsidRPr="0090787B">
        <w:rPr>
          <w:rFonts w:ascii="Arial" w:hAnsi="Arial" w:cs="Arial"/>
          <w:sz w:val="22"/>
          <w:szCs w:val="22"/>
          <w:u w:val="single"/>
        </w:rPr>
        <w:t>s</w:t>
      </w:r>
      <w:r w:rsidR="00576C23">
        <w:rPr>
          <w:rFonts w:ascii="Arial" w:hAnsi="Arial" w:cs="Arial"/>
          <w:sz w:val="22"/>
          <w:szCs w:val="22"/>
          <w:u w:val="single"/>
        </w:rPr>
        <w:t xml:space="preserve"> </w:t>
      </w:r>
      <w:r w:rsidR="007E1F81">
        <w:rPr>
          <w:rFonts w:ascii="Arial" w:hAnsi="Arial" w:cs="Arial"/>
          <w:sz w:val="22"/>
          <w:szCs w:val="22"/>
          <w:u w:val="single"/>
        </w:rPr>
        <w:t>(</w:t>
      </w:r>
      <w:r w:rsidR="00203D4A">
        <w:rPr>
          <w:rFonts w:ascii="Arial" w:hAnsi="Arial" w:cs="Arial"/>
          <w:sz w:val="22"/>
          <w:szCs w:val="22"/>
          <w:u w:val="single"/>
        </w:rPr>
        <w:t>11)</w:t>
      </w:r>
      <w:r w:rsidR="00576C23">
        <w:rPr>
          <w:rFonts w:ascii="Arial" w:hAnsi="Arial" w:cs="Arial"/>
          <w:sz w:val="22"/>
          <w:szCs w:val="22"/>
          <w:u w:val="single"/>
        </w:rPr>
        <w:t> :</w:t>
      </w:r>
    </w:p>
    <w:p w14:paraId="1629DAF1" w14:textId="77777777" w:rsidR="00A66FCA" w:rsidRDefault="00A66FCA" w:rsidP="00A66FCA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2014014E" w14:textId="17A03EEC" w:rsidR="008D501E" w:rsidRPr="00042FA8" w:rsidRDefault="007E1F81" w:rsidP="003850EA">
      <w:pPr>
        <w:pStyle w:val="Sansinterligne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Emilie</w:t>
      </w:r>
      <w:proofErr w:type="spellEnd"/>
      <w:r>
        <w:rPr>
          <w:rFonts w:ascii="Arial" w:hAnsi="Arial" w:cs="Arial"/>
          <w:sz w:val="22"/>
          <w:szCs w:val="22"/>
        </w:rPr>
        <w:t xml:space="preserve"> Lagrange, </w:t>
      </w:r>
      <w:r w:rsidR="00ED4168" w:rsidRPr="00042FA8">
        <w:rPr>
          <w:rFonts w:ascii="Arial" w:hAnsi="Arial" w:cs="Arial"/>
          <w:sz w:val="22"/>
          <w:szCs w:val="22"/>
        </w:rPr>
        <w:t>Catherine Paradis</w:t>
      </w:r>
      <w:r w:rsidR="00A66FCA" w:rsidRPr="00042FA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Isabelle </w:t>
      </w:r>
      <w:proofErr w:type="spellStart"/>
      <w:r>
        <w:rPr>
          <w:rFonts w:ascii="Arial" w:hAnsi="Arial" w:cs="Arial"/>
          <w:sz w:val="22"/>
          <w:szCs w:val="22"/>
        </w:rPr>
        <w:t>Sakouvogui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ED4168" w:rsidRPr="00042F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4168" w:rsidRPr="00042FA8">
        <w:rPr>
          <w:rFonts w:ascii="Arial" w:hAnsi="Arial" w:cs="Arial"/>
          <w:sz w:val="22"/>
          <w:szCs w:val="22"/>
        </w:rPr>
        <w:t>Gael</w:t>
      </w:r>
      <w:proofErr w:type="spellEnd"/>
      <w:r w:rsidR="00ED4168" w:rsidRPr="00042FA8">
        <w:rPr>
          <w:rFonts w:ascii="Arial" w:hAnsi="Arial" w:cs="Arial"/>
          <w:sz w:val="22"/>
          <w:szCs w:val="22"/>
        </w:rPr>
        <w:t xml:space="preserve"> Tanguy</w:t>
      </w:r>
      <w:r w:rsidR="00042FA8" w:rsidRPr="00042FA8">
        <w:rPr>
          <w:rFonts w:ascii="Arial" w:hAnsi="Arial" w:cs="Arial"/>
          <w:sz w:val="22"/>
          <w:szCs w:val="22"/>
        </w:rPr>
        <w:t xml:space="preserve"> (p</w:t>
      </w:r>
      <w:r w:rsidR="00042FA8">
        <w:rPr>
          <w:rFonts w:ascii="Arial" w:hAnsi="Arial" w:cs="Arial"/>
          <w:sz w:val="22"/>
          <w:szCs w:val="22"/>
        </w:rPr>
        <w:t xml:space="preserve">ouvoir confié à </w:t>
      </w:r>
      <w:proofErr w:type="spellStart"/>
      <w:r w:rsidR="00042FA8">
        <w:rPr>
          <w:rFonts w:ascii="Arial" w:hAnsi="Arial" w:cs="Arial"/>
          <w:sz w:val="22"/>
          <w:szCs w:val="22"/>
        </w:rPr>
        <w:t>Agnés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 xml:space="preserve">) </w:t>
      </w:r>
      <w:r w:rsidR="00ED4168" w:rsidRPr="00042FA8">
        <w:rPr>
          <w:rFonts w:ascii="Arial" w:hAnsi="Arial" w:cs="Arial"/>
          <w:sz w:val="22"/>
          <w:szCs w:val="22"/>
        </w:rPr>
        <w:t>,</w:t>
      </w:r>
      <w:proofErr w:type="gramEnd"/>
      <w:r w:rsidR="00ED4168" w:rsidRPr="00042FA8">
        <w:rPr>
          <w:rFonts w:ascii="Arial" w:hAnsi="Arial" w:cs="Arial"/>
          <w:sz w:val="22"/>
          <w:szCs w:val="22"/>
        </w:rPr>
        <w:t xml:space="preserve"> Claire-</w:t>
      </w:r>
      <w:proofErr w:type="spellStart"/>
      <w:r w:rsidR="00ED4168" w:rsidRPr="00042FA8">
        <w:rPr>
          <w:rFonts w:ascii="Arial" w:hAnsi="Arial" w:cs="Arial"/>
          <w:sz w:val="22"/>
          <w:szCs w:val="22"/>
        </w:rPr>
        <w:t>Eliane</w:t>
      </w:r>
      <w:proofErr w:type="spellEnd"/>
      <w:r w:rsidR="00ED4168" w:rsidRPr="00042F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4168" w:rsidRPr="00042FA8">
        <w:rPr>
          <w:rFonts w:ascii="Arial" w:hAnsi="Arial" w:cs="Arial"/>
          <w:sz w:val="22"/>
          <w:szCs w:val="22"/>
        </w:rPr>
        <w:t>P</w:t>
      </w:r>
      <w:r w:rsidR="003305CF" w:rsidRPr="00042FA8">
        <w:rPr>
          <w:rFonts w:ascii="Arial" w:hAnsi="Arial" w:cs="Arial"/>
          <w:sz w:val="22"/>
          <w:szCs w:val="22"/>
        </w:rPr>
        <w:t>olonowski</w:t>
      </w:r>
      <w:proofErr w:type="spellEnd"/>
      <w:r w:rsidR="00EE7950" w:rsidRPr="00042FA8">
        <w:rPr>
          <w:rFonts w:ascii="Arial" w:hAnsi="Arial" w:cs="Arial"/>
          <w:sz w:val="22"/>
          <w:szCs w:val="22"/>
        </w:rPr>
        <w:t xml:space="preserve">, Sylvia Guyot, </w:t>
      </w:r>
      <w:proofErr w:type="spellStart"/>
      <w:r w:rsidR="00540326" w:rsidRPr="00042FA8">
        <w:rPr>
          <w:rFonts w:ascii="Arial" w:hAnsi="Arial" w:cs="Arial"/>
          <w:sz w:val="22"/>
          <w:szCs w:val="22"/>
        </w:rPr>
        <w:t>Elisabeth</w:t>
      </w:r>
      <w:proofErr w:type="spellEnd"/>
      <w:r w:rsidR="00540326" w:rsidRPr="00042FA8">
        <w:rPr>
          <w:rFonts w:ascii="Arial" w:hAnsi="Arial" w:cs="Arial"/>
          <w:sz w:val="22"/>
          <w:szCs w:val="22"/>
        </w:rPr>
        <w:t xml:space="preserve"> Mariel, Elodie </w:t>
      </w:r>
      <w:proofErr w:type="spellStart"/>
      <w:r w:rsidR="00540326" w:rsidRPr="00042FA8">
        <w:rPr>
          <w:rFonts w:ascii="Arial" w:hAnsi="Arial" w:cs="Arial"/>
          <w:sz w:val="22"/>
          <w:szCs w:val="22"/>
        </w:rPr>
        <w:t>Lavizzari</w:t>
      </w:r>
      <w:proofErr w:type="spellEnd"/>
      <w:r w:rsidR="00540326" w:rsidRPr="00042FA8">
        <w:rPr>
          <w:rFonts w:ascii="Arial" w:hAnsi="Arial" w:cs="Arial"/>
          <w:sz w:val="22"/>
          <w:szCs w:val="22"/>
        </w:rPr>
        <w:t xml:space="preserve">, Catherine </w:t>
      </w:r>
      <w:proofErr w:type="spellStart"/>
      <w:r w:rsidR="00540326" w:rsidRPr="00042FA8">
        <w:rPr>
          <w:rFonts w:ascii="Arial" w:hAnsi="Arial" w:cs="Arial"/>
          <w:sz w:val="22"/>
          <w:szCs w:val="22"/>
        </w:rPr>
        <w:t>Baguet</w:t>
      </w:r>
      <w:proofErr w:type="spellEnd"/>
      <w:r w:rsidR="00540326" w:rsidRPr="00042FA8">
        <w:rPr>
          <w:rFonts w:ascii="Arial" w:hAnsi="Arial" w:cs="Arial"/>
          <w:sz w:val="22"/>
          <w:szCs w:val="22"/>
        </w:rPr>
        <w:t xml:space="preserve">, Vincent </w:t>
      </w:r>
      <w:proofErr w:type="spellStart"/>
      <w:r w:rsidR="008D2B1E">
        <w:rPr>
          <w:rFonts w:ascii="Arial" w:hAnsi="Arial" w:cs="Arial"/>
          <w:sz w:val="22"/>
          <w:szCs w:val="22"/>
        </w:rPr>
        <w:t>Br</w:t>
      </w:r>
      <w:r w:rsidR="00540326" w:rsidRPr="00042FA8">
        <w:rPr>
          <w:rFonts w:ascii="Arial" w:hAnsi="Arial" w:cs="Arial"/>
          <w:sz w:val="22"/>
          <w:szCs w:val="22"/>
        </w:rPr>
        <w:t>a</w:t>
      </w:r>
      <w:r w:rsidR="008D2B1E">
        <w:rPr>
          <w:rFonts w:ascii="Arial" w:hAnsi="Arial" w:cs="Arial"/>
          <w:sz w:val="22"/>
          <w:szCs w:val="22"/>
        </w:rPr>
        <w:t>cq</w:t>
      </w:r>
      <w:proofErr w:type="spellEnd"/>
      <w:r w:rsidR="00540326" w:rsidRPr="00042FA8">
        <w:rPr>
          <w:rFonts w:ascii="Arial" w:hAnsi="Arial" w:cs="Arial"/>
          <w:sz w:val="22"/>
          <w:szCs w:val="22"/>
        </w:rPr>
        <w:t xml:space="preserve">, Monika </w:t>
      </w:r>
      <w:proofErr w:type="spellStart"/>
      <w:r w:rsidR="00540326" w:rsidRPr="00042FA8">
        <w:rPr>
          <w:rFonts w:ascii="Arial" w:hAnsi="Arial" w:cs="Arial"/>
          <w:sz w:val="22"/>
          <w:szCs w:val="22"/>
        </w:rPr>
        <w:t>Neuner</w:t>
      </w:r>
      <w:proofErr w:type="spellEnd"/>
      <w:r w:rsidR="00203D4A">
        <w:rPr>
          <w:rFonts w:ascii="Arial" w:hAnsi="Arial" w:cs="Arial"/>
          <w:sz w:val="22"/>
          <w:szCs w:val="22"/>
        </w:rPr>
        <w:t xml:space="preserve">. </w:t>
      </w:r>
    </w:p>
    <w:p w14:paraId="4A4E0005" w14:textId="2D6399E2" w:rsidR="00D376C2" w:rsidRPr="00042FA8" w:rsidRDefault="00D376C2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19C0497B" w14:textId="45C5D217" w:rsidR="00341CFA" w:rsidRPr="0090787B" w:rsidRDefault="00ED4168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Secrétariat assuré par </w:t>
      </w:r>
      <w:r w:rsidR="004474FD">
        <w:rPr>
          <w:rFonts w:ascii="Arial" w:hAnsi="Arial" w:cs="Arial"/>
          <w:sz w:val="22"/>
          <w:szCs w:val="22"/>
        </w:rPr>
        <w:t xml:space="preserve">Mireille et Agnès </w:t>
      </w:r>
    </w:p>
    <w:p w14:paraId="079BCD4B" w14:textId="77777777" w:rsidR="00AE536F" w:rsidRDefault="00AE536F" w:rsidP="0090787B">
      <w:pPr>
        <w:pStyle w:val="Sansinterligne"/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2FEBCFB" w14:textId="77777777" w:rsidR="00AE536F" w:rsidRDefault="00AE536F" w:rsidP="0090787B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73244765" w14:textId="41B9E122" w:rsidR="00ED4168" w:rsidRPr="0090787B" w:rsidRDefault="00AE536F" w:rsidP="0090787B">
      <w:pPr>
        <w:pStyle w:val="Sansinterligne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>Ordre du jour :</w:t>
      </w:r>
    </w:p>
    <w:p w14:paraId="281ED842" w14:textId="0C513EAE" w:rsidR="00AE536F" w:rsidRPr="00AE536F" w:rsidRDefault="00EE7950" w:rsidP="00AE536F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État Statutaire et Gouvernance de notre association</w:t>
      </w:r>
    </w:p>
    <w:p w14:paraId="63905E96" w14:textId="07BAB6B4" w:rsidR="00AE536F" w:rsidRDefault="00AE536F" w:rsidP="00AE536F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E536F">
        <w:rPr>
          <w:rFonts w:ascii="Arial" w:hAnsi="Arial" w:cs="Arial"/>
          <w:sz w:val="22"/>
          <w:szCs w:val="22"/>
        </w:rPr>
        <w:t>Communication au sein de l'</w:t>
      </w:r>
      <w:proofErr w:type="spellStart"/>
      <w:r w:rsidRPr="00AE536F">
        <w:rPr>
          <w:rFonts w:ascii="Arial" w:hAnsi="Arial" w:cs="Arial"/>
          <w:sz w:val="22"/>
          <w:szCs w:val="22"/>
        </w:rPr>
        <w:t>A</w:t>
      </w:r>
      <w:r w:rsidR="00576C23">
        <w:rPr>
          <w:rFonts w:ascii="Arial" w:hAnsi="Arial" w:cs="Arial"/>
          <w:sz w:val="22"/>
          <w:szCs w:val="22"/>
        </w:rPr>
        <w:t>map</w:t>
      </w:r>
      <w:proofErr w:type="spellEnd"/>
    </w:p>
    <w:p w14:paraId="20FFC95F" w14:textId="575C7A6C" w:rsidR="00610167" w:rsidRPr="00AE536F" w:rsidRDefault="00610167" w:rsidP="00AE536F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Question</w:t>
      </w:r>
      <w:r w:rsidR="005B18DC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diverses</w:t>
      </w:r>
    </w:p>
    <w:p w14:paraId="4D7D3BEF" w14:textId="77777777" w:rsidR="00AE536F" w:rsidRDefault="00AE536F" w:rsidP="00A66FCA">
      <w:pPr>
        <w:pStyle w:val="Sansinterligne"/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F886CDA" w14:textId="2959EC5C" w:rsidR="00C63B93" w:rsidRPr="00042FA8" w:rsidRDefault="00C63B93" w:rsidP="00AE536F">
      <w:pPr>
        <w:pStyle w:val="Sansinterligne"/>
        <w:spacing w:beforeLines="120" w:before="288" w:afterLines="120" w:after="288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>La séance commence à 20h.</w:t>
      </w:r>
    </w:p>
    <w:p w14:paraId="098FFEB7" w14:textId="77777777" w:rsidR="00EE7950" w:rsidRPr="00EE7950" w:rsidRDefault="00EE7950" w:rsidP="00EE7950">
      <w:pPr>
        <w:pStyle w:val="Sansinterligne"/>
        <w:spacing w:beforeLines="50" w:before="120" w:afterLines="50" w:after="120"/>
        <w:jc w:val="both"/>
        <w:rPr>
          <w:rFonts w:ascii="Arial" w:hAnsi="Arial" w:cs="Arial"/>
          <w:sz w:val="22"/>
          <w:szCs w:val="22"/>
          <w:u w:val="single"/>
        </w:rPr>
      </w:pPr>
      <w:r w:rsidRPr="00EE7950">
        <w:rPr>
          <w:rFonts w:ascii="Arial" w:hAnsi="Arial" w:cs="Arial"/>
          <w:sz w:val="22"/>
          <w:szCs w:val="22"/>
          <w:u w:val="single"/>
        </w:rPr>
        <w:t>État Statutaire et Gouvernance de notre association</w:t>
      </w:r>
    </w:p>
    <w:p w14:paraId="68D7F3A3" w14:textId="2A4EBAAB" w:rsidR="00536CC1" w:rsidRDefault="00EE7950" w:rsidP="00EE7950">
      <w:r>
        <w:t>Agnès expose le fonctionnement actuel de l’</w:t>
      </w:r>
      <w:proofErr w:type="spellStart"/>
      <w:r>
        <w:t>amap</w:t>
      </w:r>
      <w:proofErr w:type="spellEnd"/>
      <w:r>
        <w:t>. Chaque année lors de l’assemblée générale, le président et le trésorier présente</w:t>
      </w:r>
      <w:r w:rsidR="005B18DC">
        <w:t>nt</w:t>
      </w:r>
      <w:r>
        <w:t xml:space="preserve"> le rapport moral et financier de </w:t>
      </w:r>
      <w:r w:rsidR="00AC4D76">
        <w:t xml:space="preserve">notre </w:t>
      </w:r>
      <w:r>
        <w:t>a</w:t>
      </w:r>
      <w:r w:rsidR="00AC4D76">
        <w:t>ssociation afin de donner quitus au trésorier et d’approuver les orientations de l’association. Nous</w:t>
      </w:r>
      <w:r>
        <w:t xml:space="preserve"> </w:t>
      </w:r>
      <w:r w:rsidR="00AC4D76">
        <w:t xml:space="preserve">profitons de cette réunion pour </w:t>
      </w:r>
      <w:r>
        <w:t>n</w:t>
      </w:r>
      <w:r w:rsidR="00AC4D76">
        <w:t>ommer</w:t>
      </w:r>
      <w:r>
        <w:t xml:space="preserve"> les membres de notre collège et éli</w:t>
      </w:r>
      <w:r w:rsidR="00AC4D76">
        <w:t>re notre</w:t>
      </w:r>
      <w:r>
        <w:t xml:space="preserve"> président et </w:t>
      </w:r>
      <w:r w:rsidR="00AC4D76">
        <w:t>notre</w:t>
      </w:r>
      <w:r>
        <w:t xml:space="preserve"> trésorier.</w:t>
      </w:r>
      <w:r w:rsidR="00AC4D76">
        <w:t xml:space="preserve"> </w:t>
      </w:r>
      <w:r w:rsidR="004474FD">
        <w:t>N</w:t>
      </w:r>
      <w:r w:rsidR="00536CC1">
        <w:t xml:space="preserve">os statuts voudraient que nous élisions un collectif et que nous nommions un président et un trésorier. </w:t>
      </w:r>
    </w:p>
    <w:p w14:paraId="4193167A" w14:textId="2D715AD5" w:rsidR="00536CC1" w:rsidRPr="00536CC1" w:rsidRDefault="00E42BE9" w:rsidP="00EE7950">
      <w:pPr>
        <w:rPr>
          <w:i/>
        </w:rPr>
      </w:pPr>
      <w:proofErr w:type="spellStart"/>
      <w:r>
        <w:rPr>
          <w:i/>
        </w:rPr>
        <w:t>Ref</w:t>
      </w:r>
      <w:proofErr w:type="spellEnd"/>
      <w:r>
        <w:rPr>
          <w:i/>
        </w:rPr>
        <w:t xml:space="preserve"> </w:t>
      </w:r>
      <w:r w:rsidR="00536CC1">
        <w:rPr>
          <w:i/>
        </w:rPr>
        <w:t>statuts</w:t>
      </w:r>
      <w:r>
        <w:rPr>
          <w:i/>
        </w:rPr>
        <w:t xml:space="preserve"> de l’</w:t>
      </w:r>
      <w:proofErr w:type="spellStart"/>
      <w:r>
        <w:rPr>
          <w:i/>
        </w:rPr>
        <w:t>amapl’aneth</w:t>
      </w:r>
      <w:proofErr w:type="spellEnd"/>
      <w:r>
        <w:rPr>
          <w:i/>
        </w:rPr>
        <w:t xml:space="preserve"> : </w:t>
      </w:r>
    </w:p>
    <w:p w14:paraId="6B10F268" w14:textId="77777777" w:rsidR="00E42BE9" w:rsidRPr="00042FA8" w:rsidRDefault="00536CC1" w:rsidP="00E42BE9">
      <w:pPr>
        <w:shd w:val="clear" w:color="auto" w:fill="FFFFFF"/>
        <w:jc w:val="both"/>
        <w:rPr>
          <w:color w:val="385623" w:themeColor="accent6" w:themeShade="80"/>
        </w:rPr>
      </w:pPr>
      <w:r w:rsidRPr="00042FA8">
        <w:rPr>
          <w:rFonts w:ascii="Apple Chancery" w:hAnsi="Apple Chancery" w:cs="Apple Chancery" w:hint="cs"/>
          <w:color w:val="385623" w:themeColor="accent6" w:themeShade="80"/>
        </w:rPr>
        <w:t xml:space="preserve"> </w:t>
      </w:r>
      <w:r w:rsidR="00E42BE9" w:rsidRPr="00042FA8">
        <w:rPr>
          <w:rFonts w:ascii="Apple Chancery" w:hAnsi="Apple Chancery" w:cs="Apple Chancery" w:hint="cs"/>
          <w:bCs/>
          <w:color w:val="385623" w:themeColor="accent6" w:themeShade="80"/>
          <w:sz w:val="32"/>
          <w:szCs w:val="32"/>
        </w:rPr>
        <w:t>Article 7</w:t>
      </w:r>
      <w:r w:rsidR="00E42BE9" w:rsidRPr="00042FA8">
        <w:rPr>
          <w:rFonts w:ascii="Garamond" w:hAnsi="Garamond"/>
          <w:b/>
          <w:bCs/>
          <w:color w:val="385623" w:themeColor="accent6" w:themeShade="80"/>
        </w:rPr>
        <w:t xml:space="preserve"> -</w:t>
      </w:r>
      <w:r w:rsidR="00E42BE9" w:rsidRPr="00042FA8">
        <w:rPr>
          <w:rFonts w:ascii="Garamond" w:hAnsi="Garamond"/>
          <w:b/>
          <w:bCs/>
          <w:color w:val="385623" w:themeColor="accent6" w:themeShade="80"/>
          <w:sz w:val="32"/>
          <w:szCs w:val="32"/>
        </w:rPr>
        <w:t xml:space="preserve"> </w:t>
      </w:r>
      <w:r w:rsidR="00E42BE9" w:rsidRPr="00042FA8">
        <w:rPr>
          <w:rFonts w:ascii="Apple Chancery" w:hAnsi="Apple Chancery" w:cs="Apple Chancery" w:hint="cs"/>
          <w:b/>
          <w:bCs/>
          <w:color w:val="385623" w:themeColor="accent6" w:themeShade="80"/>
          <w:sz w:val="32"/>
          <w:szCs w:val="32"/>
        </w:rPr>
        <w:t>Administration</w:t>
      </w:r>
    </w:p>
    <w:p w14:paraId="04306A2F" w14:textId="77777777" w:rsidR="00E42BE9" w:rsidRPr="00042FA8" w:rsidRDefault="00E42BE9" w:rsidP="00E42BE9">
      <w:pPr>
        <w:shd w:val="clear" w:color="auto" w:fill="FFFFFF"/>
        <w:jc w:val="both"/>
        <w:rPr>
          <w:color w:val="385623" w:themeColor="accent6" w:themeShade="80"/>
        </w:rPr>
      </w:pPr>
      <w:r w:rsidRPr="00042FA8">
        <w:rPr>
          <w:rFonts w:ascii="Garamond" w:hAnsi="Garamond"/>
          <w:i/>
          <w:iCs/>
          <w:color w:val="385623" w:themeColor="accent6" w:themeShade="80"/>
          <w:u w:val="single"/>
        </w:rPr>
        <w:t>Composition</w:t>
      </w:r>
    </w:p>
    <w:p w14:paraId="50663DDA" w14:textId="77777777" w:rsidR="00E42BE9" w:rsidRPr="00042FA8" w:rsidRDefault="00E42BE9" w:rsidP="00E42BE9">
      <w:pPr>
        <w:shd w:val="clear" w:color="auto" w:fill="FFFFFF"/>
        <w:ind w:left="720"/>
        <w:jc w:val="both"/>
        <w:rPr>
          <w:rFonts w:ascii="Apple Chancery" w:hAnsi="Apple Chancery" w:cs="Apple Chancery"/>
          <w:color w:val="385623" w:themeColor="accent6" w:themeShade="80"/>
        </w:rPr>
      </w:pPr>
      <w:r w:rsidRPr="00042FA8">
        <w:rPr>
          <w:rFonts w:ascii="Apple Chancery" w:hAnsi="Apple Chancery" w:cs="Apple Chancery" w:hint="cs"/>
          <w:color w:val="385623" w:themeColor="accent6" w:themeShade="80"/>
        </w:rPr>
        <w:t>L’Association est administrée par un Collectif élu pour une année par l'Assemblée Générale.</w:t>
      </w:r>
    </w:p>
    <w:p w14:paraId="7D5FB78C" w14:textId="77777777" w:rsidR="00E42BE9" w:rsidRPr="00042FA8" w:rsidRDefault="00E42BE9" w:rsidP="00E42BE9">
      <w:pPr>
        <w:shd w:val="clear" w:color="auto" w:fill="FFFFFF"/>
        <w:ind w:left="720"/>
        <w:jc w:val="both"/>
        <w:rPr>
          <w:rFonts w:ascii="Apple Chancery" w:hAnsi="Apple Chancery" w:cs="Apple Chancery"/>
          <w:color w:val="385623" w:themeColor="accent6" w:themeShade="80"/>
        </w:rPr>
      </w:pPr>
      <w:r w:rsidRPr="00042FA8">
        <w:rPr>
          <w:rFonts w:ascii="Apple Chancery" w:hAnsi="Apple Chancery" w:cs="Apple Chancery" w:hint="cs"/>
          <w:color w:val="385623" w:themeColor="accent6" w:themeShade="80"/>
        </w:rPr>
        <w:t xml:space="preserve">Il peut </w:t>
      </w:r>
      <w:proofErr w:type="spellStart"/>
      <w:r w:rsidRPr="00042FA8">
        <w:rPr>
          <w:rFonts w:ascii="Apple Chancery" w:hAnsi="Apple Chancery" w:cs="Apple Chancery" w:hint="cs"/>
          <w:color w:val="385623" w:themeColor="accent6" w:themeShade="80"/>
        </w:rPr>
        <w:t>entre</w:t>
      </w:r>
      <w:proofErr w:type="spellEnd"/>
      <w:r w:rsidRPr="00042FA8">
        <w:rPr>
          <w:rFonts w:ascii="Apple Chancery" w:hAnsi="Apple Chancery" w:cs="Apple Chancery" w:hint="cs"/>
          <w:color w:val="385623" w:themeColor="accent6" w:themeShade="80"/>
        </w:rPr>
        <w:t xml:space="preserve"> deux élections par cooptation intégrer tout adhérent en son sein.</w:t>
      </w:r>
    </w:p>
    <w:p w14:paraId="5C117084" w14:textId="77777777" w:rsidR="00E42BE9" w:rsidRPr="00042FA8" w:rsidRDefault="00E42BE9" w:rsidP="00E42BE9">
      <w:pPr>
        <w:shd w:val="clear" w:color="auto" w:fill="FFFFFF"/>
        <w:ind w:left="720"/>
        <w:jc w:val="both"/>
        <w:rPr>
          <w:rFonts w:ascii="Apple Chancery" w:hAnsi="Apple Chancery" w:cs="Apple Chancery"/>
          <w:color w:val="385623" w:themeColor="accent6" w:themeShade="80"/>
        </w:rPr>
      </w:pPr>
      <w:r w:rsidRPr="00042FA8">
        <w:rPr>
          <w:rFonts w:ascii="Apple Chancery" w:hAnsi="Apple Chancery" w:cs="Apple Chancery" w:hint="cs"/>
          <w:color w:val="385623" w:themeColor="accent6" w:themeShade="80"/>
        </w:rPr>
        <w:t>Le renouvellement du Collectif a lieu chaque année, les membres sortants sont rééligibles.</w:t>
      </w:r>
    </w:p>
    <w:p w14:paraId="24165F22" w14:textId="77777777" w:rsidR="00E42BE9" w:rsidRPr="00042FA8" w:rsidRDefault="00E42BE9" w:rsidP="00E42BE9">
      <w:pPr>
        <w:shd w:val="clear" w:color="auto" w:fill="FFFFFF"/>
        <w:ind w:left="720"/>
        <w:jc w:val="both"/>
        <w:rPr>
          <w:rFonts w:ascii="Apple Chancery" w:hAnsi="Apple Chancery" w:cs="Apple Chancery"/>
          <w:color w:val="385623" w:themeColor="accent6" w:themeShade="80"/>
        </w:rPr>
      </w:pPr>
      <w:r w:rsidRPr="00042FA8">
        <w:rPr>
          <w:rFonts w:ascii="Apple Chancery" w:hAnsi="Apple Chancery" w:cs="Apple Chancery" w:hint="cs"/>
          <w:color w:val="385623" w:themeColor="accent6" w:themeShade="80"/>
        </w:rPr>
        <w:t>Le Collectif nomme en son sein deux délégués, un président, un trésorier pour assurer le bon fonctionnement des affaires administratives et financières.</w:t>
      </w:r>
    </w:p>
    <w:p w14:paraId="094C5367" w14:textId="77777777" w:rsidR="00E42BE9" w:rsidRPr="00042FA8" w:rsidRDefault="00E42BE9" w:rsidP="00E42BE9">
      <w:pPr>
        <w:shd w:val="clear" w:color="auto" w:fill="FFFFFF"/>
        <w:jc w:val="both"/>
        <w:rPr>
          <w:rFonts w:ascii="Apple Chancery" w:hAnsi="Apple Chancery" w:cs="Apple Chancery"/>
          <w:color w:val="385623" w:themeColor="accent6" w:themeShade="80"/>
        </w:rPr>
      </w:pPr>
      <w:r w:rsidRPr="00042FA8">
        <w:rPr>
          <w:rFonts w:ascii="Apple Chancery" w:hAnsi="Apple Chancery" w:cs="Apple Chancery" w:hint="cs"/>
          <w:i/>
          <w:iCs/>
          <w:color w:val="385623" w:themeColor="accent6" w:themeShade="80"/>
          <w:u w:val="single"/>
        </w:rPr>
        <w:t>Rôle</w:t>
      </w:r>
    </w:p>
    <w:p w14:paraId="502844CC" w14:textId="77777777" w:rsidR="00E42BE9" w:rsidRPr="00042FA8" w:rsidRDefault="00E42BE9" w:rsidP="00E42BE9">
      <w:pPr>
        <w:shd w:val="clear" w:color="auto" w:fill="FFFFFF"/>
        <w:ind w:left="720"/>
        <w:jc w:val="both"/>
        <w:rPr>
          <w:rFonts w:ascii="Apple Chancery" w:hAnsi="Apple Chancery" w:cs="Apple Chancery"/>
          <w:color w:val="385623" w:themeColor="accent6" w:themeShade="80"/>
        </w:rPr>
      </w:pPr>
      <w:r w:rsidRPr="00042FA8">
        <w:rPr>
          <w:rFonts w:ascii="Apple Chancery" w:hAnsi="Apple Chancery" w:cs="Apple Chancery" w:hint="cs"/>
          <w:color w:val="385623" w:themeColor="accent6" w:themeShade="80"/>
        </w:rPr>
        <w:t>Le Collectif est investi des pouvoirs les plus étendus, nécessaires au fonctionnement de l'Association et pour agir en toutes circonstances au nom de l'Association.</w:t>
      </w:r>
    </w:p>
    <w:p w14:paraId="33E430A9" w14:textId="3DC503DF" w:rsidR="00E42BE9" w:rsidRDefault="00E42BE9" w:rsidP="00E42BE9">
      <w:pPr>
        <w:shd w:val="clear" w:color="auto" w:fill="FFFFFF"/>
        <w:ind w:left="720"/>
        <w:jc w:val="both"/>
        <w:rPr>
          <w:rFonts w:ascii="Apple Chancery" w:hAnsi="Apple Chancery" w:cs="Apple Chancery"/>
          <w:color w:val="385623" w:themeColor="accent6" w:themeShade="80"/>
        </w:rPr>
      </w:pPr>
      <w:r w:rsidRPr="00042FA8">
        <w:rPr>
          <w:rFonts w:ascii="Apple Chancery" w:hAnsi="Apple Chancery" w:cs="Apple Chancery" w:hint="cs"/>
          <w:color w:val="385623" w:themeColor="accent6" w:themeShade="80"/>
        </w:rPr>
        <w:t>Chaque membre du Collectif représente l'Association dans tous les actes de la vie civile et est investi de tous les pouvoirs à cet effet.</w:t>
      </w:r>
    </w:p>
    <w:p w14:paraId="4A3245AC" w14:textId="05A7B227" w:rsidR="00042FA8" w:rsidRDefault="00042FA8" w:rsidP="00E42BE9">
      <w:pPr>
        <w:shd w:val="clear" w:color="auto" w:fill="FFFFFF"/>
        <w:ind w:left="720"/>
        <w:jc w:val="both"/>
        <w:rPr>
          <w:rFonts w:ascii="Apple Chancery" w:hAnsi="Apple Chancery" w:cs="Apple Chancery"/>
          <w:color w:val="385623" w:themeColor="accent6" w:themeShade="80"/>
        </w:rPr>
      </w:pPr>
    </w:p>
    <w:p w14:paraId="0D6A2D68" w14:textId="77777777" w:rsidR="00042FA8" w:rsidRPr="00042FA8" w:rsidRDefault="00042FA8" w:rsidP="00E42BE9">
      <w:pPr>
        <w:shd w:val="clear" w:color="auto" w:fill="FFFFFF"/>
        <w:ind w:left="720"/>
        <w:jc w:val="both"/>
        <w:rPr>
          <w:rFonts w:ascii="Apple Chancery" w:hAnsi="Apple Chancery" w:cs="Apple Chancery"/>
          <w:color w:val="385623" w:themeColor="accent6" w:themeShade="80"/>
        </w:rPr>
      </w:pPr>
    </w:p>
    <w:p w14:paraId="0ADAE802" w14:textId="295BF1A9" w:rsidR="00452AC2" w:rsidRDefault="00452AC2" w:rsidP="00EE7950">
      <w:r>
        <w:t xml:space="preserve">Lors de notre dernière AG les </w:t>
      </w:r>
      <w:r w:rsidR="004474FD">
        <w:t>échanges</w:t>
      </w:r>
      <w:r>
        <w:t xml:space="preserve"> avec les producteurs ayant été riches </w:t>
      </w:r>
      <w:r w:rsidR="004474FD">
        <w:t>l</w:t>
      </w:r>
      <w:r>
        <w:t xml:space="preserve">es élections statutaires n’ont pas été </w:t>
      </w:r>
      <w:r w:rsidR="00224DFA">
        <w:t>réalisé</w:t>
      </w:r>
      <w:r w:rsidR="005B18DC">
        <w:t>e</w:t>
      </w:r>
      <w:r w:rsidR="00224DFA">
        <w:t>s.</w:t>
      </w:r>
      <w:r>
        <w:t xml:space="preserve"> </w:t>
      </w:r>
    </w:p>
    <w:p w14:paraId="0F4417BB" w14:textId="466E5305" w:rsidR="00452AC2" w:rsidRDefault="00452AC2" w:rsidP="00EE7950">
      <w:r>
        <w:t xml:space="preserve">Je propose donc de recueillir votre avis sur nos statuts et sur notre fonctionnent pour délibérer sur le </w:t>
      </w:r>
      <w:r w:rsidR="00042FA8">
        <w:t xml:space="preserve">point </w:t>
      </w:r>
      <w:r>
        <w:t xml:space="preserve">suivant : </w:t>
      </w:r>
    </w:p>
    <w:p w14:paraId="5FE7FD93" w14:textId="71D1A869" w:rsidR="00452AC2" w:rsidRDefault="00452AC2" w:rsidP="00042FA8">
      <w:pPr>
        <w:pStyle w:val="Paragraphedeliste"/>
        <w:numPr>
          <w:ilvl w:val="0"/>
          <w:numId w:val="14"/>
        </w:numPr>
      </w:pPr>
      <w:r>
        <w:t xml:space="preserve">Gardons-nous nos statuts, auquel cas, </w:t>
      </w:r>
      <w:r w:rsidR="00042FA8">
        <w:t>nous</w:t>
      </w:r>
      <w:r>
        <w:t xml:space="preserve"> </w:t>
      </w:r>
      <w:r w:rsidR="00042FA8">
        <w:t xml:space="preserve">procédons </w:t>
      </w:r>
      <w:r>
        <w:t xml:space="preserve">à leur mise en application lors </w:t>
      </w:r>
      <w:r w:rsidR="00042FA8">
        <w:t>du prochain vote en</w:t>
      </w:r>
      <w:r>
        <w:t xml:space="preserve"> l’AG extraordinaire </w:t>
      </w:r>
      <w:r w:rsidR="00042FA8">
        <w:t>le</w:t>
      </w:r>
      <w:r>
        <w:t xml:space="preserve"> 10 juin prochain. </w:t>
      </w:r>
    </w:p>
    <w:p w14:paraId="1336BB95" w14:textId="1029E28F" w:rsidR="00042FA8" w:rsidRDefault="00042FA8" w:rsidP="00042FA8">
      <w:pPr>
        <w:pStyle w:val="Paragraphedeliste"/>
        <w:numPr>
          <w:ilvl w:val="0"/>
          <w:numId w:val="14"/>
        </w:numPr>
      </w:pPr>
      <w:r>
        <w:t>Changeons-nous de statuts</w:t>
      </w:r>
      <w:r w:rsidR="004474FD">
        <w:t> :</w:t>
      </w:r>
      <w:r>
        <w:t xml:space="preserve"> pour se mettre en conformité avec nos pratiques </w:t>
      </w:r>
      <w:r w:rsidR="004474FD">
        <w:t xml:space="preserve">ou </w:t>
      </w:r>
      <w:r>
        <w:t xml:space="preserve">pour en définir d’autres. </w:t>
      </w:r>
    </w:p>
    <w:p w14:paraId="4A2D21C1" w14:textId="127A81C0" w:rsidR="00042FA8" w:rsidRDefault="00042FA8" w:rsidP="00042FA8">
      <w:r>
        <w:t xml:space="preserve">A l’issue d’un tour de table </w:t>
      </w:r>
      <w:r w:rsidR="004474FD">
        <w:t>constructif,</w:t>
      </w:r>
      <w:r w:rsidR="006865A4">
        <w:t xml:space="preserve"> il est établi par 1</w:t>
      </w:r>
      <w:r w:rsidR="00224DFA">
        <w:t xml:space="preserve">4 voix /14 </w:t>
      </w:r>
      <w:r w:rsidR="006865A4">
        <w:t>d</w:t>
      </w:r>
      <w:r w:rsidR="00224DFA">
        <w:t>e maint</w:t>
      </w:r>
      <w:r w:rsidR="005B18DC">
        <w:t>enir</w:t>
      </w:r>
      <w:r w:rsidR="00224DFA">
        <w:t xml:space="preserve"> </w:t>
      </w:r>
      <w:r w:rsidR="006865A4">
        <w:t xml:space="preserve">nos </w:t>
      </w:r>
      <w:r w:rsidR="00224DFA">
        <w:t xml:space="preserve">statuts. </w:t>
      </w:r>
    </w:p>
    <w:p w14:paraId="1F20DB99" w14:textId="22989264" w:rsidR="00224DFA" w:rsidRDefault="00224DFA" w:rsidP="00042FA8">
      <w:r>
        <w:t>A noter des remarques diverses et complémentaires</w:t>
      </w:r>
      <w:r w:rsidR="005B18DC">
        <w:t> :</w:t>
      </w:r>
    </w:p>
    <w:p w14:paraId="4A13AA75" w14:textId="33060842" w:rsidR="006865A4" w:rsidRDefault="006865A4" w:rsidP="00042FA8">
      <w:r>
        <w:t xml:space="preserve">Notre AMAP fonctionne bien. </w:t>
      </w:r>
      <w:r w:rsidR="004474FD">
        <w:t xml:space="preserve">Pourquoi s’embêter à refaire des statuts. </w:t>
      </w:r>
    </w:p>
    <w:p w14:paraId="77CC7B13" w14:textId="437E5170" w:rsidR="006865A4" w:rsidRDefault="006865A4" w:rsidP="00042FA8">
      <w:r>
        <w:t xml:space="preserve">Les rapports entre les </w:t>
      </w:r>
      <w:proofErr w:type="spellStart"/>
      <w:r>
        <w:t>amapiens</w:t>
      </w:r>
      <w:proofErr w:type="spellEnd"/>
      <w:r>
        <w:t xml:space="preserve"> sont cordiaux. Les enjeux alimentaires et agricoles sont bien compris. Agnès, souvent première interlocuteur des nouveaux </w:t>
      </w:r>
      <w:proofErr w:type="spellStart"/>
      <w:r>
        <w:t>amapiens</w:t>
      </w:r>
      <w:proofErr w:type="spellEnd"/>
      <w:r>
        <w:t xml:space="preserve"> explique bien les enjeux. </w:t>
      </w:r>
    </w:p>
    <w:p w14:paraId="3D40CC0A" w14:textId="770069AD" w:rsidR="00224DFA" w:rsidRDefault="00224DFA" w:rsidP="00042FA8">
      <w:r w:rsidRPr="00224DFA">
        <w:t xml:space="preserve">Concernant les statuts, notre </w:t>
      </w:r>
      <w:proofErr w:type="spellStart"/>
      <w:proofErr w:type="gramStart"/>
      <w:r w:rsidRPr="00224DFA">
        <w:t>amap</w:t>
      </w:r>
      <w:proofErr w:type="spellEnd"/>
      <w:r w:rsidRPr="00224DFA">
        <w:t xml:space="preserve"> </w:t>
      </w:r>
      <w:r w:rsidR="006865A4">
        <w:t xml:space="preserve"> </w:t>
      </w:r>
      <w:r w:rsidRPr="00224DFA">
        <w:t>suit</w:t>
      </w:r>
      <w:proofErr w:type="gramEnd"/>
      <w:r w:rsidRPr="00224DFA">
        <w:t xml:space="preserve"> le modèle de fonctionnement de l’ensemble des </w:t>
      </w:r>
      <w:proofErr w:type="spellStart"/>
      <w:r w:rsidRPr="00224DFA">
        <w:t>amap</w:t>
      </w:r>
      <w:proofErr w:type="spellEnd"/>
      <w:r w:rsidR="006865A4">
        <w:t xml:space="preserve"> en visant le </w:t>
      </w:r>
      <w:r w:rsidR="00353377">
        <w:t xml:space="preserve">Principe 4 </w:t>
      </w:r>
      <w:r>
        <w:t>de la cha</w:t>
      </w:r>
      <w:r w:rsidR="00353377">
        <w:t>r</w:t>
      </w:r>
      <w:r>
        <w:t>te des AMAP</w:t>
      </w:r>
      <w:r w:rsidR="00271B8F">
        <w:t xml:space="preserve">. </w:t>
      </w:r>
      <w:r>
        <w:t xml:space="preserve"> </w:t>
      </w:r>
      <w:r w:rsidR="0001541D">
        <w:t>(</w:t>
      </w:r>
      <w:proofErr w:type="gramStart"/>
      <w:r w:rsidR="0001541D">
        <w:t>une</w:t>
      </w:r>
      <w:proofErr w:type="gramEnd"/>
      <w:r w:rsidR="0001541D">
        <w:t xml:space="preserve"> démarche </w:t>
      </w:r>
      <w:r w:rsidR="00271B8F">
        <w:t>collective et participative</w:t>
      </w:r>
      <w:r w:rsidR="0001541D">
        <w:t xml:space="preserve">). </w:t>
      </w:r>
    </w:p>
    <w:p w14:paraId="43B9F5A6" w14:textId="77777777" w:rsidR="0001541D" w:rsidRDefault="0001541D" w:rsidP="00042FA8"/>
    <w:p w14:paraId="1AD2FA51" w14:textId="77777777" w:rsidR="00353377" w:rsidRPr="007E1F81" w:rsidRDefault="00353377" w:rsidP="00353377">
      <w:pPr>
        <w:pStyle w:val="Pa0"/>
        <w:rPr>
          <w:rFonts w:cs="Avenir Medium"/>
          <w:color w:val="221E1F"/>
          <w:sz w:val="21"/>
          <w:szCs w:val="21"/>
        </w:rPr>
      </w:pPr>
      <w:r w:rsidRPr="007E1F81">
        <w:rPr>
          <w:rStyle w:val="A8"/>
        </w:rPr>
        <w:t xml:space="preserve">PRINCIPE 4 </w:t>
      </w:r>
    </w:p>
    <w:p w14:paraId="2AD9B292" w14:textId="05C5019C" w:rsidR="00353377" w:rsidRPr="007E1F81" w:rsidRDefault="00353377" w:rsidP="00353377">
      <w:pPr>
        <w:pStyle w:val="Pa8"/>
        <w:spacing w:before="240"/>
        <w:rPr>
          <w:rFonts w:ascii="Bree Serif" w:hAnsi="Bree Serif" w:cs="Bree Serif"/>
          <w:color w:val="62AE42"/>
          <w:sz w:val="32"/>
          <w:szCs w:val="32"/>
        </w:rPr>
      </w:pPr>
      <w:r w:rsidRPr="007E1F81">
        <w:rPr>
          <w:rStyle w:val="A9"/>
        </w:rPr>
        <w:t>U_N_E_ _P_A_R_T_I_C_I_P_A_T_I_O_N_ _A_C_T_I_V_E_</w:t>
      </w:r>
    </w:p>
    <w:p w14:paraId="372085CF" w14:textId="2C759E2D" w:rsidR="00610167" w:rsidRDefault="00610167" w:rsidP="00610167">
      <w:pPr>
        <w:pStyle w:val="Pa0"/>
        <w:rPr>
          <w:rStyle w:val="A11"/>
          <w:u w:val="single"/>
        </w:rPr>
      </w:pPr>
      <w:r>
        <w:rPr>
          <w:rStyle w:val="A11"/>
        </w:rPr>
        <w:t xml:space="preserve"> </w:t>
      </w:r>
      <w:r w:rsidRPr="00610167">
        <w:rPr>
          <w:rStyle w:val="A11"/>
          <w:u w:val="single"/>
        </w:rPr>
        <w:t xml:space="preserve">DANS </w:t>
      </w:r>
      <w:r w:rsidR="00353377" w:rsidRPr="00610167">
        <w:rPr>
          <w:rStyle w:val="A11"/>
          <w:u w:val="single"/>
        </w:rPr>
        <w:t>UNE</w:t>
      </w:r>
      <w:r w:rsidRPr="00610167">
        <w:rPr>
          <w:rStyle w:val="A11"/>
          <w:u w:val="single"/>
        </w:rPr>
        <w:t xml:space="preserve"> </w:t>
      </w:r>
      <w:r w:rsidR="00353377" w:rsidRPr="00610167">
        <w:rPr>
          <w:rStyle w:val="A11"/>
          <w:u w:val="single"/>
        </w:rPr>
        <w:t>DÉMARCHE</w:t>
      </w:r>
      <w:r w:rsidRPr="00610167">
        <w:rPr>
          <w:rStyle w:val="A11"/>
          <w:u w:val="single"/>
        </w:rPr>
        <w:t xml:space="preserve"> </w:t>
      </w:r>
      <w:r w:rsidR="00353377" w:rsidRPr="00610167">
        <w:rPr>
          <w:rStyle w:val="A11"/>
          <w:u w:val="single"/>
        </w:rPr>
        <w:t>D</w:t>
      </w:r>
      <w:r w:rsidRPr="00610167">
        <w:rPr>
          <w:rStyle w:val="A11"/>
          <w:u w:val="single"/>
        </w:rPr>
        <w:t>’</w:t>
      </w:r>
      <w:r w:rsidR="00353377" w:rsidRPr="00610167">
        <w:rPr>
          <w:rStyle w:val="A11"/>
          <w:u w:val="single"/>
        </w:rPr>
        <w:t>ÉDUCAT</w:t>
      </w:r>
      <w:r w:rsidRPr="00610167">
        <w:rPr>
          <w:rStyle w:val="A11"/>
          <w:u w:val="single"/>
        </w:rPr>
        <w:t xml:space="preserve">ION </w:t>
      </w:r>
      <w:r w:rsidR="00353377" w:rsidRPr="00610167">
        <w:rPr>
          <w:rStyle w:val="A11"/>
          <w:u w:val="single"/>
        </w:rPr>
        <w:t>P</w:t>
      </w:r>
      <w:r w:rsidRPr="00610167">
        <w:rPr>
          <w:rStyle w:val="A11"/>
          <w:u w:val="single"/>
        </w:rPr>
        <w:t>OPULAIRE</w:t>
      </w:r>
    </w:p>
    <w:p w14:paraId="4598F63E" w14:textId="3FA1C34E" w:rsidR="00353377" w:rsidRPr="00610167" w:rsidRDefault="00610167" w:rsidP="00610167">
      <w:pPr>
        <w:pStyle w:val="Pa0"/>
        <w:rPr>
          <w:rStyle w:val="A10"/>
          <w:rFonts w:ascii="Bree Serif" w:hAnsi="Bree Serif" w:cs="Bree Serif"/>
          <w:color w:val="62AE42"/>
          <w:sz w:val="32"/>
          <w:szCs w:val="32"/>
          <w:u w:val="single"/>
        </w:rPr>
      </w:pPr>
      <w:r>
        <w:rPr>
          <w:rStyle w:val="A10"/>
          <w:sz w:val="22"/>
          <w:szCs w:val="22"/>
        </w:rPr>
        <w:t xml:space="preserve">Une AMAP </w:t>
      </w:r>
      <w:r w:rsidR="00353377" w:rsidRPr="00610167">
        <w:rPr>
          <w:rStyle w:val="A10"/>
          <w:sz w:val="22"/>
          <w:szCs w:val="22"/>
        </w:rPr>
        <w:t xml:space="preserve">vise à créer les conditions de la participation et </w:t>
      </w:r>
      <w:r>
        <w:rPr>
          <w:rStyle w:val="A10"/>
          <w:sz w:val="22"/>
          <w:szCs w:val="22"/>
        </w:rPr>
        <w:t>de l</w:t>
      </w:r>
      <w:r w:rsidRPr="00610167">
        <w:rPr>
          <w:rStyle w:val="A10"/>
          <w:sz w:val="22"/>
          <w:szCs w:val="22"/>
        </w:rPr>
        <w:t>’appropriation</w:t>
      </w:r>
      <w:r w:rsidR="00353377" w:rsidRPr="00610167">
        <w:rPr>
          <w:rStyle w:val="A10"/>
          <w:sz w:val="22"/>
          <w:szCs w:val="22"/>
        </w:rPr>
        <w:t xml:space="preserve"> </w:t>
      </w:r>
      <w:r w:rsidRPr="00610167">
        <w:rPr>
          <w:rStyle w:val="A10"/>
          <w:sz w:val="22"/>
          <w:szCs w:val="22"/>
        </w:rPr>
        <w:t>citoyenne des</w:t>
      </w:r>
      <w:r w:rsidR="00353377" w:rsidRPr="00610167">
        <w:rPr>
          <w:rStyle w:val="A10"/>
          <w:sz w:val="22"/>
          <w:szCs w:val="22"/>
        </w:rPr>
        <w:t xml:space="preserve"> enjeux </w:t>
      </w:r>
      <w:r w:rsidRPr="00610167">
        <w:rPr>
          <w:rStyle w:val="A10"/>
          <w:sz w:val="22"/>
          <w:szCs w:val="22"/>
        </w:rPr>
        <w:t>agricoles et</w:t>
      </w:r>
      <w:r w:rsidR="00353377" w:rsidRPr="00610167">
        <w:rPr>
          <w:rStyle w:val="A10"/>
          <w:sz w:val="22"/>
          <w:szCs w:val="22"/>
        </w:rPr>
        <w:t xml:space="preserve"> alimentaires notamment par le débat, les apprentissages et le partage des savoirs. Elle</w:t>
      </w:r>
      <w:r>
        <w:rPr>
          <w:rStyle w:val="A10"/>
          <w:sz w:val="22"/>
          <w:szCs w:val="22"/>
        </w:rPr>
        <w:t xml:space="preserve"> </w:t>
      </w:r>
      <w:r w:rsidR="00353377" w:rsidRPr="00610167">
        <w:rPr>
          <w:rStyle w:val="A10"/>
          <w:sz w:val="22"/>
          <w:szCs w:val="22"/>
        </w:rPr>
        <w:t>:</w:t>
      </w:r>
    </w:p>
    <w:p w14:paraId="6684C29D" w14:textId="77777777" w:rsidR="00353377" w:rsidRPr="00610167" w:rsidRDefault="00353377" w:rsidP="00353377">
      <w:pPr>
        <w:pStyle w:val="Pa2"/>
        <w:spacing w:before="100"/>
        <w:ind w:firstLine="708"/>
        <w:jc w:val="both"/>
        <w:rPr>
          <w:rStyle w:val="A10"/>
          <w:sz w:val="22"/>
          <w:szCs w:val="22"/>
        </w:rPr>
      </w:pPr>
      <w:r w:rsidRPr="00610167">
        <w:rPr>
          <w:rStyle w:val="A10"/>
          <w:sz w:val="22"/>
          <w:szCs w:val="22"/>
        </w:rPr>
        <w:t>S’organise sur la base d’une implication de l’ensemble de ses membres.</w:t>
      </w:r>
    </w:p>
    <w:p w14:paraId="4A9EC78C" w14:textId="77777777" w:rsidR="00610167" w:rsidRPr="00610167" w:rsidRDefault="00353377" w:rsidP="00353377">
      <w:pPr>
        <w:pStyle w:val="Pa2"/>
        <w:spacing w:before="100"/>
        <w:ind w:left="708"/>
        <w:jc w:val="both"/>
        <w:rPr>
          <w:rStyle w:val="A10"/>
          <w:sz w:val="22"/>
          <w:szCs w:val="22"/>
        </w:rPr>
      </w:pPr>
      <w:r w:rsidRPr="00610167">
        <w:rPr>
          <w:rStyle w:val="A10"/>
          <w:sz w:val="22"/>
          <w:szCs w:val="22"/>
        </w:rPr>
        <w:t>Veille à sa pére</w:t>
      </w:r>
      <w:r w:rsidR="00610167" w:rsidRPr="00610167">
        <w:rPr>
          <w:rStyle w:val="A10"/>
          <w:sz w:val="22"/>
          <w:szCs w:val="22"/>
        </w:rPr>
        <w:t xml:space="preserve">nnisation et à la circulation de l’information. </w:t>
      </w:r>
    </w:p>
    <w:p w14:paraId="45411124" w14:textId="5011B393" w:rsidR="00353377" w:rsidRDefault="00610167" w:rsidP="00353377">
      <w:pPr>
        <w:pStyle w:val="Pa2"/>
        <w:spacing w:before="100"/>
        <w:ind w:left="708"/>
        <w:jc w:val="both"/>
        <w:rPr>
          <w:rStyle w:val="A10"/>
          <w:sz w:val="22"/>
          <w:szCs w:val="22"/>
        </w:rPr>
      </w:pPr>
      <w:r w:rsidRPr="00610167">
        <w:rPr>
          <w:rStyle w:val="A10"/>
          <w:sz w:val="22"/>
          <w:szCs w:val="22"/>
        </w:rPr>
        <w:t xml:space="preserve">Cherche à créer une relation de qualité entre </w:t>
      </w:r>
      <w:proofErr w:type="spellStart"/>
      <w:r w:rsidRPr="00610167">
        <w:rPr>
          <w:rStyle w:val="A10"/>
          <w:sz w:val="22"/>
          <w:szCs w:val="22"/>
        </w:rPr>
        <w:t>paysan-nes</w:t>
      </w:r>
      <w:proofErr w:type="spellEnd"/>
      <w:r w:rsidRPr="00610167">
        <w:rPr>
          <w:rStyle w:val="A10"/>
          <w:sz w:val="22"/>
          <w:szCs w:val="22"/>
        </w:rPr>
        <w:t xml:space="preserve"> et </w:t>
      </w:r>
      <w:proofErr w:type="spellStart"/>
      <w:r w:rsidRPr="00610167">
        <w:rPr>
          <w:rStyle w:val="A10"/>
          <w:sz w:val="22"/>
          <w:szCs w:val="22"/>
        </w:rPr>
        <w:t>amapien-nes</w:t>
      </w:r>
      <w:proofErr w:type="spellEnd"/>
      <w:r w:rsidRPr="00610167">
        <w:rPr>
          <w:rStyle w:val="A10"/>
          <w:sz w:val="22"/>
          <w:szCs w:val="22"/>
        </w:rPr>
        <w:t xml:space="preserve"> dans un cadre convivial favorisant le dialogue le lien social la confiance et la </w:t>
      </w:r>
      <w:proofErr w:type="spellStart"/>
      <w:r w:rsidRPr="00610167">
        <w:rPr>
          <w:rStyle w:val="A10"/>
          <w:sz w:val="22"/>
          <w:szCs w:val="22"/>
        </w:rPr>
        <w:t>co-responsabilité</w:t>
      </w:r>
      <w:proofErr w:type="spellEnd"/>
      <w:r w:rsidRPr="00610167">
        <w:rPr>
          <w:rStyle w:val="A10"/>
          <w:sz w:val="22"/>
          <w:szCs w:val="22"/>
        </w:rPr>
        <w:t xml:space="preserve">. </w:t>
      </w:r>
      <w:r w:rsidR="00353377" w:rsidRPr="00610167">
        <w:rPr>
          <w:rStyle w:val="A10"/>
          <w:sz w:val="22"/>
          <w:szCs w:val="22"/>
        </w:rPr>
        <w:t xml:space="preserve"> </w:t>
      </w:r>
    </w:p>
    <w:p w14:paraId="5222F92D" w14:textId="77777777" w:rsidR="0001541D" w:rsidRPr="0001541D" w:rsidRDefault="0001541D" w:rsidP="0001541D">
      <w:pPr>
        <w:rPr>
          <w:lang w:eastAsia="en-US"/>
        </w:rPr>
      </w:pPr>
    </w:p>
    <w:p w14:paraId="401BBCDF" w14:textId="65E313EC" w:rsidR="0001541D" w:rsidRDefault="0001541D" w:rsidP="0001541D">
      <w:r w:rsidRPr="0001541D">
        <w:t>Laurent Baudet</w:t>
      </w:r>
      <w:r>
        <w:t xml:space="preserve"> fait part de sa longue et ancienne expérience au sein de plusieurs associations. Il apporte des informations sur l’aspect administratif, délai à prévoir pour une assemblée générale, pour s’assurer </w:t>
      </w:r>
      <w:r w:rsidR="00BA1964">
        <w:t xml:space="preserve">d’un </w:t>
      </w:r>
      <w:r>
        <w:t>nombre de membre</w:t>
      </w:r>
      <w:r w:rsidR="005B18DC">
        <w:t>s</w:t>
      </w:r>
      <w:r>
        <w:t xml:space="preserve"> suffisants </w:t>
      </w:r>
      <w:r w:rsidR="00BA1964">
        <w:t xml:space="preserve">lors des </w:t>
      </w:r>
      <w:r>
        <w:t>élection</w:t>
      </w:r>
      <w:r w:rsidR="00BA1964">
        <w:t xml:space="preserve">s </w:t>
      </w:r>
      <w:r>
        <w:t xml:space="preserve">d’un bureau (secrétariat, présidence et trésorerie) </w:t>
      </w:r>
      <w:r w:rsidR="00BA1964">
        <w:t>ou d’un conseil d’administration. Nécessité d’établir u</w:t>
      </w:r>
      <w:r>
        <w:t xml:space="preserve">n ordre du jour à respecter, </w:t>
      </w:r>
      <w:r w:rsidR="00BA1964">
        <w:t>pour légitimer les</w:t>
      </w:r>
      <w:r>
        <w:t xml:space="preserve"> décision</w:t>
      </w:r>
      <w:r w:rsidR="00BA1964">
        <w:t>s</w:t>
      </w:r>
      <w:r>
        <w:t xml:space="preserve"> à la majorité lors de réunion</w:t>
      </w:r>
      <w:r w:rsidR="00BA1964">
        <w:t xml:space="preserve">. </w:t>
      </w:r>
    </w:p>
    <w:p w14:paraId="05687326" w14:textId="77777777" w:rsidR="00BA1964" w:rsidRDefault="00BA1964" w:rsidP="0001541D"/>
    <w:p w14:paraId="03298205" w14:textId="4A94B4C5" w:rsidR="0001541D" w:rsidRDefault="0001541D" w:rsidP="0001541D">
      <w:r>
        <w:t>Paul Alphonse partage son expérience d’une présidence collégiale au sein d</w:t>
      </w:r>
      <w:r w:rsidR="00BA1964">
        <w:t>’un collectif</w:t>
      </w:r>
      <w:r>
        <w:t xml:space="preserve">, </w:t>
      </w:r>
      <w:r w:rsidR="00BA1964">
        <w:t xml:space="preserve">pour permettre une dynamique plus </w:t>
      </w:r>
      <w:r w:rsidR="00460059">
        <w:t xml:space="preserve">inclusive et collaborative </w:t>
      </w:r>
      <w:r w:rsidR="00BA1964">
        <w:t>de ces membres</w:t>
      </w:r>
      <w:r w:rsidR="00460059">
        <w:t xml:space="preserve"> avec des</w:t>
      </w:r>
      <w:r w:rsidR="00BA1964">
        <w:t xml:space="preserve"> </w:t>
      </w:r>
      <w:r w:rsidR="00460059">
        <w:t>pôles</w:t>
      </w:r>
      <w:r w:rsidR="00BA1964">
        <w:t xml:space="preserve"> plus que des personnes </w:t>
      </w:r>
      <w:r w:rsidR="00460059">
        <w:t xml:space="preserve">un peu à l’image de nos référents producteurs. </w:t>
      </w:r>
    </w:p>
    <w:p w14:paraId="64CE3266" w14:textId="55706120" w:rsidR="00BA1964" w:rsidRDefault="00BA1964" w:rsidP="0001541D"/>
    <w:p w14:paraId="534ADBF2" w14:textId="69B49208" w:rsidR="00BA1964" w:rsidRDefault="00BA1964" w:rsidP="0001541D">
      <w:r>
        <w:t>Il semble que nous soyons à mi-chemin entre ces 2 modèles</w:t>
      </w:r>
      <w:r w:rsidR="00271B8F">
        <w:t xml:space="preserve"> et devons rester vigilant sur la forme et les délais raisonnables pour les informations statutaires. </w:t>
      </w:r>
    </w:p>
    <w:p w14:paraId="672F0CDD" w14:textId="130D6EA7" w:rsidR="00460059" w:rsidRDefault="00460059" w:rsidP="0001541D"/>
    <w:p w14:paraId="055AB385" w14:textId="267F5751" w:rsidR="00460059" w:rsidRDefault="00460059" w:rsidP="0001541D">
      <w:r>
        <w:t xml:space="preserve">Pour Manon, Patrick, Pascal, notre association remplie bien sa mission. Il n’est pas temps de « jeter le bébé avec l’eau du bain ».  </w:t>
      </w:r>
    </w:p>
    <w:p w14:paraId="5C7337A8" w14:textId="77777777" w:rsidR="00042FA8" w:rsidRPr="00610167" w:rsidRDefault="00042FA8" w:rsidP="00042FA8"/>
    <w:p w14:paraId="669615B5" w14:textId="226E1611" w:rsidR="00452AC2" w:rsidRDefault="00452AC2" w:rsidP="00EE7950">
      <w:r>
        <w:t>Notre AG (Assemblée Générale)</w:t>
      </w:r>
      <w:r w:rsidR="00AC4D76">
        <w:t xml:space="preserve"> se veut conviviale</w:t>
      </w:r>
      <w:r>
        <w:t>,</w:t>
      </w:r>
      <w:r w:rsidR="00AC4D76">
        <w:t xml:space="preserve"> laiss</w:t>
      </w:r>
      <w:r>
        <w:t>ant</w:t>
      </w:r>
      <w:r w:rsidR="00AC4D76">
        <w:t xml:space="preserve"> toujours une large </w:t>
      </w:r>
      <w:r>
        <w:t>place</w:t>
      </w:r>
      <w:r w:rsidR="00AC4D76">
        <w:t xml:space="preserve"> à l’échange avec nos producteurs</w:t>
      </w:r>
      <w:r w:rsidR="00610167">
        <w:t xml:space="preserve"> peu vu depuis 2ans (cause COVID) et </w:t>
      </w:r>
      <w:r w:rsidR="006865A4">
        <w:t xml:space="preserve">un état du marché du BIO très bousculé depuis Septembre même </w:t>
      </w:r>
      <w:r w:rsidR="00271B8F">
        <w:t xml:space="preserve">en </w:t>
      </w:r>
      <w:r w:rsidR="006865A4">
        <w:t xml:space="preserve">AMAP. </w:t>
      </w:r>
    </w:p>
    <w:p w14:paraId="5739485E" w14:textId="77777777" w:rsidR="00B635DB" w:rsidRDefault="00460059" w:rsidP="00EE7950">
      <w:r>
        <w:t>Il faut organiser l’AG extraordinaire le 10 juin. Agnès en tant que présidente est charg</w:t>
      </w:r>
      <w:r w:rsidR="00B635DB">
        <w:t xml:space="preserve">ée : </w:t>
      </w:r>
    </w:p>
    <w:p w14:paraId="6E3B058B" w14:textId="61F09FDF" w:rsidR="00B635DB" w:rsidRDefault="00271B8F" w:rsidP="00271B8F">
      <w:pPr>
        <w:pStyle w:val="Paragraphedeliste"/>
        <w:numPr>
          <w:ilvl w:val="0"/>
          <w:numId w:val="17"/>
        </w:numPr>
      </w:pPr>
      <w:proofErr w:type="gramStart"/>
      <w:r>
        <w:t>d</w:t>
      </w:r>
      <w:r w:rsidR="00460059">
        <w:t>e</w:t>
      </w:r>
      <w:proofErr w:type="gramEnd"/>
      <w:r w:rsidR="00460059">
        <w:t xml:space="preserve"> veiller au bon déroulement </w:t>
      </w:r>
      <w:r>
        <w:t>de ces</w:t>
      </w:r>
      <w:r w:rsidR="00460059">
        <w:t xml:space="preserve"> élections statutaire</w:t>
      </w:r>
      <w:r w:rsidR="00B635DB">
        <w:t xml:space="preserve">s </w:t>
      </w:r>
      <w:r w:rsidR="008D2B1E">
        <w:t>(</w:t>
      </w:r>
      <w:r>
        <w:t xml:space="preserve"> approbation b</w:t>
      </w:r>
      <w:r w:rsidR="008D2B1E">
        <w:t>ilan moral</w:t>
      </w:r>
      <w:r>
        <w:t xml:space="preserve"> et financier</w:t>
      </w:r>
      <w:r w:rsidR="008D2B1E">
        <w:t>-</w:t>
      </w:r>
      <w:r>
        <w:t xml:space="preserve"> élection </w:t>
      </w:r>
      <w:r w:rsidR="008D2B1E">
        <w:t>d’un collectif)</w:t>
      </w:r>
    </w:p>
    <w:p w14:paraId="4DEC8604" w14:textId="4A5AE8CF" w:rsidR="00460059" w:rsidRDefault="00460059" w:rsidP="00271B8F">
      <w:pPr>
        <w:pStyle w:val="Paragraphedeliste"/>
        <w:numPr>
          <w:ilvl w:val="0"/>
          <w:numId w:val="17"/>
        </w:numPr>
      </w:pPr>
      <w:proofErr w:type="gramStart"/>
      <w:r>
        <w:lastRenderedPageBreak/>
        <w:t>de</w:t>
      </w:r>
      <w:proofErr w:type="gramEnd"/>
      <w:r>
        <w:t xml:space="preserve"> constituer une liste</w:t>
      </w:r>
      <w:r w:rsidR="008D2B1E">
        <w:t xml:space="preserve"> nommée</w:t>
      </w:r>
      <w:r w:rsidR="00B635DB">
        <w:t xml:space="preserve"> </w:t>
      </w:r>
      <w:r w:rsidR="008D2B1E">
        <w:t xml:space="preserve"> </w:t>
      </w:r>
      <w:r w:rsidR="00B635DB">
        <w:t>« le collectif AMAPLANETH 2022 »  avec 20 membres</w:t>
      </w:r>
      <w:r w:rsidR="00271B8F">
        <w:t xml:space="preserve"> environ</w:t>
      </w:r>
      <w:r w:rsidR="00B635DB">
        <w:t xml:space="preserve">. </w:t>
      </w:r>
      <w:r w:rsidR="008D2B1E">
        <w:t xml:space="preserve">Tous les membres présents </w:t>
      </w:r>
      <w:r w:rsidR="007E1F81">
        <w:t xml:space="preserve">ce soir </w:t>
      </w:r>
      <w:r w:rsidR="00271B8F">
        <w:t>sont d’accord pour figurer</w:t>
      </w:r>
      <w:r w:rsidR="008D2B1E">
        <w:t xml:space="preserve"> sur cette liste.  </w:t>
      </w:r>
    </w:p>
    <w:p w14:paraId="5F699E01" w14:textId="53EE1D8E" w:rsidR="008D2B1E" w:rsidRPr="000E3902" w:rsidRDefault="008D2B1E" w:rsidP="00271B8F">
      <w:pPr>
        <w:pStyle w:val="Paragraphedeliste"/>
        <w:numPr>
          <w:ilvl w:val="0"/>
          <w:numId w:val="17"/>
        </w:numPr>
        <w:rPr>
          <w:highlight w:val="yellow"/>
        </w:rPr>
      </w:pPr>
      <w:proofErr w:type="gramStart"/>
      <w:r w:rsidRPr="000E3902">
        <w:rPr>
          <w:highlight w:val="yellow"/>
        </w:rPr>
        <w:t>de</w:t>
      </w:r>
      <w:proofErr w:type="gramEnd"/>
      <w:r w:rsidRPr="000E3902">
        <w:rPr>
          <w:highlight w:val="yellow"/>
        </w:rPr>
        <w:t xml:space="preserve"> permettre à d’autres listes de se constituer</w:t>
      </w:r>
      <w:r w:rsidR="007E1F81" w:rsidRPr="000E3902">
        <w:rPr>
          <w:highlight w:val="yellow"/>
        </w:rPr>
        <w:t xml:space="preserve">, la date butoir pour présenter une liste est le 6 Juin 2022. Liste à transmettre à </w:t>
      </w:r>
      <w:proofErr w:type="spellStart"/>
      <w:r w:rsidR="007E1F81" w:rsidRPr="000E3902">
        <w:rPr>
          <w:highlight w:val="yellow"/>
        </w:rPr>
        <w:t>Agnés</w:t>
      </w:r>
      <w:proofErr w:type="spellEnd"/>
      <w:r w:rsidR="007E1F81" w:rsidRPr="000E3902">
        <w:rPr>
          <w:highlight w:val="yellow"/>
        </w:rPr>
        <w:t xml:space="preserve"> pour cette date. Merci </w:t>
      </w:r>
    </w:p>
    <w:p w14:paraId="562914A8" w14:textId="77777777" w:rsidR="008D2B1E" w:rsidRDefault="008D2B1E" w:rsidP="008D2B1E">
      <w:pPr>
        <w:ind w:firstLine="708"/>
      </w:pPr>
    </w:p>
    <w:p w14:paraId="3FE9CB19" w14:textId="40803754" w:rsidR="00B635DB" w:rsidRDefault="00B635DB" w:rsidP="00B635DB">
      <w:r>
        <w:t xml:space="preserve">Les membres du collectif </w:t>
      </w:r>
      <w:r w:rsidR="00C26408">
        <w:t xml:space="preserve">« le collectif AMAPLANETH 2022 » </w:t>
      </w:r>
      <w:r>
        <w:t>s’engagent à assister à la moitié des réunions</w:t>
      </w:r>
      <w:r w:rsidR="006A5BAF">
        <w:t xml:space="preserve"> et en cas d’empêchement à transmettre leur pouvoir ou souhait à un autre membre. </w:t>
      </w:r>
      <w:r>
        <w:t xml:space="preserve"> </w:t>
      </w:r>
      <w:r w:rsidR="006A5BAF">
        <w:t xml:space="preserve">Philippe, Sébastien souhaitent poursuivre </w:t>
      </w:r>
      <w:r>
        <w:t>l’alternance présentiel</w:t>
      </w:r>
      <w:r w:rsidR="00E150CD">
        <w:t>/</w:t>
      </w:r>
      <w:proofErr w:type="spellStart"/>
      <w:r w:rsidR="00271B8F">
        <w:t>dist</w:t>
      </w:r>
      <w:r w:rsidR="00E150CD">
        <w:t>a</w:t>
      </w:r>
      <w:r w:rsidR="00271B8F">
        <w:t>ntiel</w:t>
      </w:r>
      <w:proofErr w:type="spellEnd"/>
      <w:r w:rsidR="006A5BAF">
        <w:t xml:space="preserve"> pour nos réunions. Ç</w:t>
      </w:r>
      <w:r w:rsidR="00E150CD">
        <w:t xml:space="preserve">a devrait </w:t>
      </w:r>
      <w:r>
        <w:t xml:space="preserve">permettre </w:t>
      </w:r>
      <w:r w:rsidR="006A5BAF">
        <w:t>à plus de personne de prendre part à nos débats et décisions. Une réunion par mois</w:t>
      </w:r>
      <w:r w:rsidR="0096342B">
        <w:t xml:space="preserve"> hors période estivale</w:t>
      </w:r>
      <w:r w:rsidR="006A5BAF">
        <w:t xml:space="preserve"> est souhaitable pour su</w:t>
      </w:r>
      <w:r w:rsidR="0096342B">
        <w:t>ivre nos projets</w:t>
      </w:r>
      <w:r w:rsidR="0096342B" w:rsidRPr="00476A62">
        <w:rPr>
          <w:highlight w:val="yellow"/>
        </w:rPr>
        <w:t>. (Panier solidaire</w:t>
      </w:r>
      <w:r w:rsidR="00C26408" w:rsidRPr="00476A62">
        <w:rPr>
          <w:highlight w:val="yellow"/>
        </w:rPr>
        <w:t xml:space="preserve">, la </w:t>
      </w:r>
      <w:r w:rsidR="0096342B" w:rsidRPr="00476A62">
        <w:rPr>
          <w:highlight w:val="yellow"/>
        </w:rPr>
        <w:t xml:space="preserve">mise en œuvre, les renouvellement sur </w:t>
      </w:r>
      <w:proofErr w:type="spellStart"/>
      <w:r w:rsidR="0096342B" w:rsidRPr="00476A62">
        <w:rPr>
          <w:highlight w:val="yellow"/>
        </w:rPr>
        <w:t>clic’amap</w:t>
      </w:r>
      <w:proofErr w:type="spellEnd"/>
      <w:r w:rsidR="0096342B" w:rsidRPr="00476A62">
        <w:rPr>
          <w:highlight w:val="yellow"/>
        </w:rPr>
        <w:t>, la fête de la nature</w:t>
      </w:r>
      <w:r w:rsidR="000E3902" w:rsidRPr="00476A62">
        <w:rPr>
          <w:highlight w:val="yellow"/>
        </w:rPr>
        <w:t>, festival terre-avenir</w:t>
      </w:r>
      <w:r w:rsidR="0096342B" w:rsidRPr="00476A62">
        <w:rPr>
          <w:highlight w:val="yellow"/>
        </w:rPr>
        <w:t xml:space="preserve">, </w:t>
      </w:r>
      <w:r w:rsidR="000E3902" w:rsidRPr="00476A62">
        <w:rPr>
          <w:highlight w:val="yellow"/>
        </w:rPr>
        <w:t xml:space="preserve">aide aux Ukrainien, </w:t>
      </w:r>
      <w:r w:rsidR="0096342B" w:rsidRPr="00476A62">
        <w:rPr>
          <w:highlight w:val="yellow"/>
        </w:rPr>
        <w:t>nos relations avec l’</w:t>
      </w:r>
      <w:proofErr w:type="spellStart"/>
      <w:r w:rsidR="0096342B" w:rsidRPr="00476A62">
        <w:rPr>
          <w:highlight w:val="yellow"/>
        </w:rPr>
        <w:t>amap</w:t>
      </w:r>
      <w:proofErr w:type="spellEnd"/>
      <w:r w:rsidR="0096342B" w:rsidRPr="00476A62">
        <w:rPr>
          <w:highlight w:val="yellow"/>
        </w:rPr>
        <w:t xml:space="preserve"> des 2 rives). </w:t>
      </w:r>
      <w:r w:rsidR="00C26408" w:rsidRPr="00476A62">
        <w:rPr>
          <w:highlight w:val="yellow"/>
        </w:rPr>
        <w:t>Les sujets ne manquent pas.</w:t>
      </w:r>
      <w:r w:rsidR="00C26408">
        <w:t xml:space="preserve"> </w:t>
      </w:r>
    </w:p>
    <w:p w14:paraId="06451E8B" w14:textId="24B17996" w:rsidR="0096342B" w:rsidRDefault="0096342B" w:rsidP="00B635DB"/>
    <w:p w14:paraId="6D263775" w14:textId="328DAA29" w:rsidR="008D2B1E" w:rsidRDefault="0096342B" w:rsidP="008D2B1E">
      <w:r>
        <w:t>Ces précautions visent à amend</w:t>
      </w:r>
      <w:r w:rsidR="00E150CD">
        <w:t>er</w:t>
      </w:r>
      <w:r>
        <w:t xml:space="preserve"> des décisions </w:t>
      </w:r>
      <w:r w:rsidR="008D2B1E">
        <w:t>collectives sans donner lieu</w:t>
      </w:r>
      <w:r w:rsidR="00160502">
        <w:t xml:space="preserve"> </w:t>
      </w:r>
      <w:r w:rsidR="008D2B1E">
        <w:t xml:space="preserve">à </w:t>
      </w:r>
      <w:r w:rsidR="00160502">
        <w:t xml:space="preserve">controverse </w:t>
      </w:r>
      <w:proofErr w:type="gramStart"/>
      <w:r w:rsidR="00160502">
        <w:t xml:space="preserve">permanante, </w:t>
      </w:r>
      <w:r w:rsidR="008D2B1E">
        <w:t xml:space="preserve"> polémique</w:t>
      </w:r>
      <w:proofErr w:type="gramEnd"/>
      <w:r>
        <w:t xml:space="preserve"> </w:t>
      </w:r>
      <w:r w:rsidR="008D2B1E">
        <w:t xml:space="preserve">ou </w:t>
      </w:r>
      <w:r>
        <w:t xml:space="preserve">à alimenter des communications orientées, déplacées et violentes sur nos mails, notre groupe WhatsApp </w:t>
      </w:r>
      <w:r w:rsidR="008D2B1E">
        <w:t>comme nous le</w:t>
      </w:r>
      <w:r w:rsidR="00C26408">
        <w:t>s</w:t>
      </w:r>
      <w:r w:rsidR="008D2B1E">
        <w:t xml:space="preserve"> </w:t>
      </w:r>
      <w:r w:rsidR="00C26408">
        <w:t xml:space="preserve">subissons </w:t>
      </w:r>
      <w:r>
        <w:t>depuis 6mois</w:t>
      </w:r>
      <w:r w:rsidR="008D2B1E">
        <w:t xml:space="preserve">. </w:t>
      </w:r>
    </w:p>
    <w:p w14:paraId="6FF48988" w14:textId="77777777" w:rsidR="008D2B1E" w:rsidRDefault="008D2B1E" w:rsidP="008D2B1E">
      <w:pPr>
        <w:rPr>
          <w:rFonts w:ascii="Arial" w:hAnsi="Arial" w:cs="Arial"/>
          <w:sz w:val="22"/>
          <w:szCs w:val="22"/>
        </w:rPr>
      </w:pPr>
    </w:p>
    <w:p w14:paraId="11FCFE5A" w14:textId="77777777" w:rsidR="008D2B1E" w:rsidRDefault="008D2B1E" w:rsidP="008D2B1E">
      <w:pPr>
        <w:rPr>
          <w:rFonts w:ascii="Arial" w:hAnsi="Arial" w:cs="Arial"/>
          <w:sz w:val="22"/>
          <w:szCs w:val="22"/>
        </w:rPr>
      </w:pPr>
    </w:p>
    <w:p w14:paraId="70D307D3" w14:textId="6002F45E" w:rsidR="008D2B1E" w:rsidRDefault="008D2B1E" w:rsidP="008D2B1E">
      <w:pPr>
        <w:rPr>
          <w:rFonts w:ascii="Arial" w:hAnsi="Arial" w:cs="Arial"/>
          <w:sz w:val="22"/>
          <w:szCs w:val="22"/>
          <w:u w:val="single"/>
        </w:rPr>
      </w:pPr>
      <w:r w:rsidRPr="008D2B1E">
        <w:rPr>
          <w:rFonts w:ascii="Arial" w:hAnsi="Arial" w:cs="Arial"/>
          <w:sz w:val="22"/>
          <w:szCs w:val="22"/>
          <w:u w:val="single"/>
        </w:rPr>
        <w:t>Communication au sein de l'</w:t>
      </w:r>
      <w:proofErr w:type="spellStart"/>
      <w:r w:rsidRPr="008D2B1E">
        <w:rPr>
          <w:rFonts w:ascii="Arial" w:hAnsi="Arial" w:cs="Arial"/>
          <w:sz w:val="22"/>
          <w:szCs w:val="22"/>
          <w:u w:val="single"/>
        </w:rPr>
        <w:t>Amap</w:t>
      </w:r>
      <w:proofErr w:type="spellEnd"/>
    </w:p>
    <w:p w14:paraId="6C65A631" w14:textId="12A5A329" w:rsidR="00C26408" w:rsidRDefault="00C26408" w:rsidP="008D2B1E">
      <w:pPr>
        <w:rPr>
          <w:u w:val="single"/>
        </w:rPr>
      </w:pPr>
    </w:p>
    <w:p w14:paraId="6AE092A1" w14:textId="0EB8F0D7" w:rsidR="00486EE3" w:rsidRPr="00287951" w:rsidRDefault="00486EE3" w:rsidP="00486EE3">
      <w:pPr>
        <w:rPr>
          <w:b/>
        </w:rPr>
      </w:pPr>
      <w:r>
        <w:t>La communication à partir du site l’</w:t>
      </w:r>
      <w:proofErr w:type="spellStart"/>
      <w:r>
        <w:t>amap</w:t>
      </w:r>
      <w:proofErr w:type="spellEnd"/>
      <w:r>
        <w:t xml:space="preserve"> l’aneth n’est pas optimale. </w:t>
      </w:r>
      <w:r w:rsidRPr="00287951">
        <w:rPr>
          <w:b/>
        </w:rPr>
        <w:t>Certains référents ne peuvent toujours pas écrire et envoyer d’article.</w:t>
      </w:r>
      <w:r w:rsidR="00002952">
        <w:rPr>
          <w:b/>
        </w:rPr>
        <w:t xml:space="preserve"> </w:t>
      </w:r>
    </w:p>
    <w:p w14:paraId="56E3081F" w14:textId="41DCF68B" w:rsidR="008D2B1E" w:rsidRDefault="00C26408" w:rsidP="008D2B1E">
      <w:r>
        <w:t xml:space="preserve">Actuellement les notifications d’article sur notre site sont envoyées avec </w:t>
      </w:r>
      <w:r w:rsidR="00E150CD">
        <w:t>« </w:t>
      </w:r>
      <w:r>
        <w:t xml:space="preserve">Alain </w:t>
      </w:r>
      <w:proofErr w:type="spellStart"/>
      <w:r>
        <w:t>Blant</w:t>
      </w:r>
      <w:proofErr w:type="spellEnd"/>
      <w:r w:rsidR="00E150CD">
        <w:t> »</w:t>
      </w:r>
      <w:r>
        <w:t xml:space="preserve"> comme expéditeur. Il est souhaitable à l’avenir que </w:t>
      </w:r>
      <w:r w:rsidR="00486EE3">
        <w:t>c</w:t>
      </w:r>
      <w:r>
        <w:t>e soit l’</w:t>
      </w:r>
      <w:proofErr w:type="spellStart"/>
      <w:r>
        <w:t>amapl’aneth</w:t>
      </w:r>
      <w:proofErr w:type="spellEnd"/>
      <w:r>
        <w:t xml:space="preserve"> qui soit expéditeur. </w:t>
      </w:r>
    </w:p>
    <w:p w14:paraId="5EC5AC2D" w14:textId="5B4DF22A" w:rsidR="00C26408" w:rsidRDefault="00C26408" w:rsidP="008D2B1E">
      <w:r>
        <w:t xml:space="preserve">Les référents et autres personnes ayant des droits à publier sont priés de se limiter </w:t>
      </w:r>
      <w:r w:rsidR="00E150CD">
        <w:t xml:space="preserve">à </w:t>
      </w:r>
      <w:r>
        <w:t xml:space="preserve">un usage </w:t>
      </w:r>
      <w:r w:rsidR="00486EE3">
        <w:t>fonctionnel au sens « de permettre le bon fonctionnement de nos activités courantes ».  Si nous devons faire de la promotion de X ou Y, d’évènement</w:t>
      </w:r>
      <w:r w:rsidR="00E150CD">
        <w:t>s</w:t>
      </w:r>
      <w:r w:rsidR="00486EE3">
        <w:t xml:space="preserve"> il est souhaitable de soumettre ses sujets ou articles au collectif pour accord. </w:t>
      </w:r>
    </w:p>
    <w:p w14:paraId="643BB1C2" w14:textId="595A4FC9" w:rsidR="00486EE3" w:rsidRDefault="00002952" w:rsidP="008D2B1E">
      <w:r>
        <w:t xml:space="preserve">Dès les élections passées, nous devrons remettre à jour les listes de diffusions. La communication étant précieuse, il </w:t>
      </w:r>
      <w:r w:rsidR="00E150CD">
        <w:t>est</w:t>
      </w:r>
      <w:r>
        <w:t xml:space="preserve"> </w:t>
      </w:r>
      <w:r w:rsidR="00E150CD">
        <w:t>nécessaire</w:t>
      </w:r>
      <w:r>
        <w:t xml:space="preserve"> d’avoir au moins 3 personnes, compétentes, fiables, capable</w:t>
      </w:r>
      <w:r w:rsidR="00E150CD">
        <w:t>s de</w:t>
      </w:r>
      <w:r>
        <w:t xml:space="preserve"> partager, </w:t>
      </w:r>
      <w:bookmarkStart w:id="0" w:name="_GoBack"/>
      <w:bookmarkEnd w:id="0"/>
      <w:r w:rsidR="00E150CD">
        <w:t xml:space="preserve">de </w:t>
      </w:r>
      <w:r>
        <w:t xml:space="preserve">collaborer pour occuper ces fonctions.   </w:t>
      </w:r>
    </w:p>
    <w:p w14:paraId="0DC8FADC" w14:textId="77777777" w:rsidR="00C26408" w:rsidRPr="00C26408" w:rsidRDefault="00C26408" w:rsidP="008D2B1E"/>
    <w:p w14:paraId="4B55AA65" w14:textId="77777777" w:rsidR="008D2B1E" w:rsidRDefault="008D2B1E" w:rsidP="008D2B1E"/>
    <w:p w14:paraId="1D33DDD8" w14:textId="77C71CB8" w:rsidR="00713E82" w:rsidRPr="0090787B" w:rsidRDefault="00713E82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>Fête de la nature</w:t>
      </w:r>
    </w:p>
    <w:p w14:paraId="2B29DDF0" w14:textId="7C621205" w:rsidR="00BC5760" w:rsidRDefault="00002952" w:rsidP="00AE536F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Peu de bénévoles pour le stand comm</w:t>
      </w:r>
      <w:r w:rsidR="00BC5760">
        <w:rPr>
          <w:rFonts w:ascii="Arial" w:hAnsi="Arial" w:cs="Arial"/>
          <w:sz w:val="22"/>
          <w:szCs w:val="22"/>
        </w:rPr>
        <w:t xml:space="preserve">un à </w:t>
      </w:r>
      <w:r>
        <w:rPr>
          <w:rFonts w:ascii="Arial" w:hAnsi="Arial" w:cs="Arial"/>
          <w:sz w:val="22"/>
          <w:szCs w:val="22"/>
        </w:rPr>
        <w:t>l</w:t>
      </w:r>
      <w:r w:rsidR="00576C23">
        <w:rPr>
          <w:rFonts w:ascii="Arial" w:hAnsi="Arial" w:cs="Arial"/>
          <w:sz w:val="22"/>
          <w:szCs w:val="22"/>
        </w:rPr>
        <w:t xml:space="preserve">a fête de la nature </w:t>
      </w:r>
      <w:r>
        <w:rPr>
          <w:rFonts w:ascii="Arial" w:hAnsi="Arial" w:cs="Arial"/>
          <w:sz w:val="22"/>
          <w:szCs w:val="22"/>
        </w:rPr>
        <w:t>c</w:t>
      </w:r>
      <w:r w:rsidR="00576C23">
        <w:rPr>
          <w:rFonts w:ascii="Arial" w:hAnsi="Arial" w:cs="Arial"/>
          <w:sz w:val="22"/>
          <w:szCs w:val="22"/>
        </w:rPr>
        <w:t>e week-en</w:t>
      </w:r>
      <w:r>
        <w:rPr>
          <w:rFonts w:ascii="Arial" w:hAnsi="Arial" w:cs="Arial"/>
          <w:sz w:val="22"/>
          <w:szCs w:val="22"/>
        </w:rPr>
        <w:t xml:space="preserve">d. Agnès fait une relance en même temps que le message hebdo en sollicitant sur des créneaux plus courts. </w:t>
      </w:r>
      <w:r w:rsidR="00BC5760">
        <w:rPr>
          <w:rFonts w:ascii="Arial" w:hAnsi="Arial" w:cs="Arial"/>
          <w:sz w:val="22"/>
          <w:szCs w:val="22"/>
        </w:rPr>
        <w:t>Animation dégustation produits de Brigitte et terrine</w:t>
      </w:r>
      <w:r w:rsidR="00E150CD">
        <w:rPr>
          <w:rFonts w:ascii="Arial" w:hAnsi="Arial" w:cs="Arial"/>
          <w:sz w:val="22"/>
          <w:szCs w:val="22"/>
        </w:rPr>
        <w:t>s</w:t>
      </w:r>
      <w:r w:rsidR="00BC5760">
        <w:rPr>
          <w:rFonts w:ascii="Arial" w:hAnsi="Arial" w:cs="Arial"/>
          <w:sz w:val="22"/>
          <w:szCs w:val="22"/>
        </w:rPr>
        <w:t xml:space="preserve"> d’Adrien avec le pain de Sabrine. </w:t>
      </w:r>
    </w:p>
    <w:p w14:paraId="5F9B3486" w14:textId="5B8BE27F" w:rsidR="00315616" w:rsidRPr="0090787B" w:rsidRDefault="003305CF" w:rsidP="00BC5760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 </w:t>
      </w:r>
      <w:r w:rsidR="00713E82" w:rsidRPr="0090787B">
        <w:rPr>
          <w:rFonts w:ascii="Arial" w:hAnsi="Arial" w:cs="Arial"/>
          <w:sz w:val="22"/>
          <w:szCs w:val="22"/>
        </w:rPr>
        <w:t xml:space="preserve"> </w:t>
      </w:r>
      <w:r w:rsidR="00315616" w:rsidRPr="0090787B">
        <w:rPr>
          <w:rFonts w:ascii="Arial" w:hAnsi="Arial" w:cs="Arial"/>
          <w:sz w:val="22"/>
          <w:szCs w:val="22"/>
        </w:rPr>
        <w:t>La séance est levée</w:t>
      </w:r>
      <w:r w:rsidR="00C63B93">
        <w:rPr>
          <w:rFonts w:ascii="Arial" w:hAnsi="Arial" w:cs="Arial"/>
          <w:sz w:val="22"/>
          <w:szCs w:val="22"/>
        </w:rPr>
        <w:t xml:space="preserve"> à 2</w:t>
      </w:r>
      <w:r w:rsidR="00BC5760">
        <w:rPr>
          <w:rFonts w:ascii="Arial" w:hAnsi="Arial" w:cs="Arial"/>
          <w:sz w:val="22"/>
          <w:szCs w:val="22"/>
        </w:rPr>
        <w:t xml:space="preserve">1h30 </w:t>
      </w:r>
    </w:p>
    <w:p w14:paraId="7FD11DCE" w14:textId="3F1D8BA6" w:rsidR="00315616" w:rsidRPr="0090787B" w:rsidRDefault="00315616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>Pour le c</w:t>
      </w:r>
      <w:r w:rsidRPr="0090787B">
        <w:rPr>
          <w:rFonts w:ascii="Arial" w:hAnsi="Arial" w:cs="Arial"/>
          <w:sz w:val="22"/>
          <w:szCs w:val="22"/>
          <w:lang w:eastAsia="ja-JP"/>
        </w:rPr>
        <w:t>ollège de l’</w:t>
      </w:r>
      <w:proofErr w:type="spellStart"/>
      <w:r w:rsidR="00C63B93">
        <w:rPr>
          <w:rFonts w:ascii="Arial" w:hAnsi="Arial" w:cs="Arial"/>
          <w:sz w:val="22"/>
          <w:szCs w:val="22"/>
          <w:lang w:eastAsia="ja-JP"/>
        </w:rPr>
        <w:t>A</w:t>
      </w:r>
      <w:r w:rsidRPr="0090787B">
        <w:rPr>
          <w:rFonts w:ascii="Arial" w:hAnsi="Arial" w:cs="Arial"/>
          <w:sz w:val="22"/>
          <w:szCs w:val="22"/>
          <w:lang w:eastAsia="ja-JP"/>
        </w:rPr>
        <w:t>map</w:t>
      </w:r>
      <w:proofErr w:type="spellEnd"/>
      <w:r w:rsidR="00C63B93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90787B">
        <w:rPr>
          <w:rFonts w:ascii="Arial" w:hAnsi="Arial" w:cs="Arial"/>
          <w:sz w:val="22"/>
          <w:szCs w:val="22"/>
          <w:lang w:eastAsia="ja-JP"/>
        </w:rPr>
        <w:t>l’</w:t>
      </w:r>
      <w:r w:rsidR="00C63B93">
        <w:rPr>
          <w:rFonts w:ascii="Arial" w:hAnsi="Arial" w:cs="Arial"/>
          <w:sz w:val="22"/>
          <w:szCs w:val="22"/>
          <w:lang w:eastAsia="ja-JP"/>
        </w:rPr>
        <w:t>A</w:t>
      </w:r>
      <w:r w:rsidRPr="0090787B">
        <w:rPr>
          <w:rFonts w:ascii="Arial" w:hAnsi="Arial" w:cs="Arial"/>
          <w:sz w:val="22"/>
          <w:szCs w:val="22"/>
          <w:lang w:eastAsia="ja-JP"/>
        </w:rPr>
        <w:t>neth</w:t>
      </w:r>
    </w:p>
    <w:p w14:paraId="6463DDB8" w14:textId="345FE9CF" w:rsidR="007A4F1A" w:rsidRPr="0090787B" w:rsidRDefault="00315616" w:rsidP="0090787B">
      <w:pPr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ab/>
      </w:r>
      <w:r w:rsidRPr="0090787B">
        <w:rPr>
          <w:rFonts w:ascii="Arial" w:hAnsi="Arial" w:cs="Arial"/>
          <w:sz w:val="22"/>
          <w:szCs w:val="22"/>
        </w:rPr>
        <w:tab/>
      </w:r>
      <w:r w:rsidRPr="0090787B">
        <w:rPr>
          <w:rFonts w:ascii="Arial" w:hAnsi="Arial" w:cs="Arial"/>
          <w:sz w:val="22"/>
          <w:szCs w:val="22"/>
        </w:rPr>
        <w:tab/>
      </w:r>
      <w:r w:rsidRPr="0090787B">
        <w:rPr>
          <w:rFonts w:ascii="Arial" w:hAnsi="Arial" w:cs="Arial"/>
          <w:sz w:val="22"/>
          <w:szCs w:val="22"/>
        </w:rPr>
        <w:tab/>
      </w:r>
      <w:r w:rsidRPr="0090787B">
        <w:rPr>
          <w:rFonts w:ascii="Arial" w:hAnsi="Arial" w:cs="Arial"/>
          <w:sz w:val="22"/>
          <w:szCs w:val="22"/>
        </w:rPr>
        <w:tab/>
      </w:r>
    </w:p>
    <w:p w14:paraId="750C410F" w14:textId="4CF5D4AC" w:rsidR="00FD353E" w:rsidRDefault="00BC5760" w:rsidP="0090787B">
      <w:pPr>
        <w:pStyle w:val="NormalWeb"/>
        <w:shd w:val="clear" w:color="auto" w:fill="FFFFFF"/>
        <w:spacing w:before="0" w:beforeAutospacing="0" w:after="300" w:afterAutospacing="0" w:line="360" w:lineRule="atLeast"/>
        <w:ind w:right="300"/>
        <w:jc w:val="both"/>
        <w:textAlignment w:val="baseline"/>
        <w:rPr>
          <w:rFonts w:ascii="Arial" w:hAnsi="Arial" w:cs="Arial"/>
          <w:color w:val="424349"/>
          <w:sz w:val="22"/>
          <w:szCs w:val="22"/>
        </w:rPr>
      </w:pPr>
      <w:r w:rsidRPr="003850E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34DB69" wp14:editId="17D2352C">
            <wp:extent cx="1049572" cy="1098716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3438" cy="11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CAAC5" w14:textId="4B600AB4" w:rsidR="00F519C1" w:rsidRDefault="00F519C1" w:rsidP="0090787B">
      <w:pPr>
        <w:pStyle w:val="NormalWeb"/>
        <w:shd w:val="clear" w:color="auto" w:fill="FFFFFF"/>
        <w:spacing w:before="0" w:beforeAutospacing="0" w:after="300" w:afterAutospacing="0" w:line="360" w:lineRule="atLeast"/>
        <w:ind w:right="300"/>
        <w:jc w:val="both"/>
        <w:textAlignment w:val="baseline"/>
        <w:rPr>
          <w:rFonts w:ascii="Arial" w:hAnsi="Arial" w:cs="Arial"/>
          <w:color w:val="424349"/>
          <w:sz w:val="22"/>
          <w:szCs w:val="22"/>
        </w:rPr>
      </w:pPr>
    </w:p>
    <w:p w14:paraId="3E876BA4" w14:textId="77777777" w:rsidR="00F519C1" w:rsidRDefault="00F519C1" w:rsidP="0090787B">
      <w:pPr>
        <w:pStyle w:val="NormalWeb"/>
        <w:shd w:val="clear" w:color="auto" w:fill="FFFFFF"/>
        <w:spacing w:before="0" w:beforeAutospacing="0" w:after="300" w:afterAutospacing="0" w:line="360" w:lineRule="atLeast"/>
        <w:ind w:right="300"/>
        <w:jc w:val="both"/>
        <w:textAlignment w:val="baseline"/>
        <w:rPr>
          <w:rFonts w:ascii="Arial" w:hAnsi="Arial" w:cs="Arial"/>
          <w:color w:val="424349"/>
          <w:sz w:val="22"/>
          <w:szCs w:val="22"/>
        </w:rPr>
      </w:pPr>
    </w:p>
    <w:p w14:paraId="31A974E2" w14:textId="77777777" w:rsidR="00F519C1" w:rsidRPr="0090787B" w:rsidRDefault="00F519C1" w:rsidP="0090787B">
      <w:pPr>
        <w:pStyle w:val="NormalWeb"/>
        <w:shd w:val="clear" w:color="auto" w:fill="FFFFFF"/>
        <w:spacing w:before="0" w:beforeAutospacing="0" w:after="300" w:afterAutospacing="0" w:line="360" w:lineRule="atLeast"/>
        <w:ind w:right="300"/>
        <w:jc w:val="both"/>
        <w:textAlignment w:val="baseline"/>
        <w:rPr>
          <w:rFonts w:ascii="Arial" w:hAnsi="Arial" w:cs="Arial"/>
          <w:color w:val="424349"/>
          <w:sz w:val="22"/>
          <w:szCs w:val="22"/>
        </w:rPr>
      </w:pPr>
    </w:p>
    <w:p w14:paraId="6D372750" w14:textId="0652073E" w:rsidR="007A015D" w:rsidRPr="003850EA" w:rsidRDefault="0074310E" w:rsidP="003850EA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3850EA">
        <w:rPr>
          <w:rFonts w:ascii="Arial" w:hAnsi="Arial" w:cs="Arial"/>
          <w:sz w:val="22"/>
          <w:szCs w:val="22"/>
          <w:lang w:eastAsia="ja-JP"/>
        </w:rPr>
        <w:t xml:space="preserve">                     </w:t>
      </w:r>
    </w:p>
    <w:sectPr w:rsidR="007A015D" w:rsidRPr="003850EA" w:rsidSect="00726433">
      <w:pgSz w:w="11900" w:h="16840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Medium">
    <w:altName w:val="Avenir LT Std 65 M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Bree Serif">
    <w:altName w:val="Bree Serif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venir Book">
    <w:altName w:val="Avenir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43A"/>
    <w:multiLevelType w:val="hybridMultilevel"/>
    <w:tmpl w:val="35FC77EA"/>
    <w:lvl w:ilvl="0" w:tplc="68B447E2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92E"/>
    <w:multiLevelType w:val="hybridMultilevel"/>
    <w:tmpl w:val="1B24779E"/>
    <w:lvl w:ilvl="0" w:tplc="86F84E6C">
      <w:start w:val="1"/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7320909"/>
    <w:multiLevelType w:val="hybridMultilevel"/>
    <w:tmpl w:val="215AC856"/>
    <w:lvl w:ilvl="0" w:tplc="5882DB7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936392"/>
    <w:multiLevelType w:val="hybridMultilevel"/>
    <w:tmpl w:val="B096E3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298C"/>
    <w:multiLevelType w:val="multilevel"/>
    <w:tmpl w:val="3E32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402C4"/>
    <w:multiLevelType w:val="hybridMultilevel"/>
    <w:tmpl w:val="7F66D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B5794"/>
    <w:multiLevelType w:val="hybridMultilevel"/>
    <w:tmpl w:val="FC561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3B51"/>
    <w:multiLevelType w:val="hybridMultilevel"/>
    <w:tmpl w:val="8C68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A1FB8"/>
    <w:multiLevelType w:val="hybridMultilevel"/>
    <w:tmpl w:val="07968430"/>
    <w:lvl w:ilvl="0" w:tplc="5882D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62749"/>
    <w:multiLevelType w:val="hybridMultilevel"/>
    <w:tmpl w:val="9D9AC8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9C161A"/>
    <w:multiLevelType w:val="hybridMultilevel"/>
    <w:tmpl w:val="5148B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3478B"/>
    <w:multiLevelType w:val="hybridMultilevel"/>
    <w:tmpl w:val="D1646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3568"/>
    <w:multiLevelType w:val="hybridMultilevel"/>
    <w:tmpl w:val="4DA4F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10ABC"/>
    <w:multiLevelType w:val="hybridMultilevel"/>
    <w:tmpl w:val="19DC5338"/>
    <w:lvl w:ilvl="0" w:tplc="594AE580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FE5114"/>
    <w:multiLevelType w:val="hybridMultilevel"/>
    <w:tmpl w:val="2EB4FCEA"/>
    <w:lvl w:ilvl="0" w:tplc="E30E21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56F25"/>
    <w:multiLevelType w:val="hybridMultilevel"/>
    <w:tmpl w:val="5EE02B46"/>
    <w:lvl w:ilvl="0" w:tplc="E30E21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C5BA9"/>
    <w:multiLevelType w:val="hybridMultilevel"/>
    <w:tmpl w:val="BFF21CB2"/>
    <w:lvl w:ilvl="0" w:tplc="D84C6A06">
      <w:start w:val="1"/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77526673"/>
    <w:multiLevelType w:val="hybridMultilevel"/>
    <w:tmpl w:val="3958721C"/>
    <w:lvl w:ilvl="0" w:tplc="594AE580">
      <w:start w:val="1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5"/>
  </w:num>
  <w:num w:numId="5">
    <w:abstractNumId w:val="12"/>
  </w:num>
  <w:num w:numId="6">
    <w:abstractNumId w:val="3"/>
  </w:num>
  <w:num w:numId="7">
    <w:abstractNumId w:val="1"/>
  </w:num>
  <w:num w:numId="8">
    <w:abstractNumId w:val="16"/>
  </w:num>
  <w:num w:numId="9">
    <w:abstractNumId w:val="9"/>
  </w:num>
  <w:num w:numId="10">
    <w:abstractNumId w:val="6"/>
  </w:num>
  <w:num w:numId="11">
    <w:abstractNumId w:val="14"/>
  </w:num>
  <w:num w:numId="12">
    <w:abstractNumId w:val="15"/>
  </w:num>
  <w:num w:numId="13">
    <w:abstractNumId w:val="10"/>
  </w:num>
  <w:num w:numId="14">
    <w:abstractNumId w:val="8"/>
  </w:num>
  <w:num w:numId="15">
    <w:abstractNumId w:val="13"/>
  </w:num>
  <w:num w:numId="16">
    <w:abstractNumId w:val="17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AF"/>
    <w:rsid w:val="00002677"/>
    <w:rsid w:val="00002952"/>
    <w:rsid w:val="000046AC"/>
    <w:rsid w:val="0001541D"/>
    <w:rsid w:val="0003319D"/>
    <w:rsid w:val="00037976"/>
    <w:rsid w:val="000409E3"/>
    <w:rsid w:val="00042FA8"/>
    <w:rsid w:val="000605B6"/>
    <w:rsid w:val="00074BEE"/>
    <w:rsid w:val="00080BB0"/>
    <w:rsid w:val="00086073"/>
    <w:rsid w:val="000B2379"/>
    <w:rsid w:val="000B79A4"/>
    <w:rsid w:val="000D34BA"/>
    <w:rsid w:val="000E3902"/>
    <w:rsid w:val="00102C1E"/>
    <w:rsid w:val="0011556A"/>
    <w:rsid w:val="00131D06"/>
    <w:rsid w:val="00145E0B"/>
    <w:rsid w:val="00153742"/>
    <w:rsid w:val="00160502"/>
    <w:rsid w:val="0017069E"/>
    <w:rsid w:val="001707DD"/>
    <w:rsid w:val="00181612"/>
    <w:rsid w:val="001B0F5A"/>
    <w:rsid w:val="001B285D"/>
    <w:rsid w:val="001E2DE0"/>
    <w:rsid w:val="001F326B"/>
    <w:rsid w:val="00203D4A"/>
    <w:rsid w:val="00204F33"/>
    <w:rsid w:val="00213601"/>
    <w:rsid w:val="00224DFA"/>
    <w:rsid w:val="00260499"/>
    <w:rsid w:val="00271B8F"/>
    <w:rsid w:val="002C7C3D"/>
    <w:rsid w:val="002D1679"/>
    <w:rsid w:val="002D30F5"/>
    <w:rsid w:val="002D404A"/>
    <w:rsid w:val="00313855"/>
    <w:rsid w:val="00315616"/>
    <w:rsid w:val="003171F6"/>
    <w:rsid w:val="003274CA"/>
    <w:rsid w:val="003305CF"/>
    <w:rsid w:val="00341CFA"/>
    <w:rsid w:val="003463E0"/>
    <w:rsid w:val="00353377"/>
    <w:rsid w:val="00355EAB"/>
    <w:rsid w:val="00367CE5"/>
    <w:rsid w:val="00382F64"/>
    <w:rsid w:val="003850EA"/>
    <w:rsid w:val="00390EB8"/>
    <w:rsid w:val="003935FC"/>
    <w:rsid w:val="003B33D8"/>
    <w:rsid w:val="003F5759"/>
    <w:rsid w:val="00410358"/>
    <w:rsid w:val="004474FD"/>
    <w:rsid w:val="00451E65"/>
    <w:rsid w:val="00452AC2"/>
    <w:rsid w:val="00460059"/>
    <w:rsid w:val="00476A62"/>
    <w:rsid w:val="004803E0"/>
    <w:rsid w:val="00486EE3"/>
    <w:rsid w:val="004B1624"/>
    <w:rsid w:val="004C7119"/>
    <w:rsid w:val="004D0677"/>
    <w:rsid w:val="00536CC1"/>
    <w:rsid w:val="00540326"/>
    <w:rsid w:val="0054154F"/>
    <w:rsid w:val="0054406E"/>
    <w:rsid w:val="00576C23"/>
    <w:rsid w:val="00594A47"/>
    <w:rsid w:val="005A3E74"/>
    <w:rsid w:val="005B18DC"/>
    <w:rsid w:val="005B3865"/>
    <w:rsid w:val="005B733D"/>
    <w:rsid w:val="005B75AA"/>
    <w:rsid w:val="005C686D"/>
    <w:rsid w:val="005D22C3"/>
    <w:rsid w:val="005E73B9"/>
    <w:rsid w:val="00601C08"/>
    <w:rsid w:val="00610167"/>
    <w:rsid w:val="0065776A"/>
    <w:rsid w:val="006709B3"/>
    <w:rsid w:val="00674224"/>
    <w:rsid w:val="006865A4"/>
    <w:rsid w:val="006A30C7"/>
    <w:rsid w:val="006A5BAF"/>
    <w:rsid w:val="006E65AF"/>
    <w:rsid w:val="006F23E4"/>
    <w:rsid w:val="007001CA"/>
    <w:rsid w:val="007038B4"/>
    <w:rsid w:val="00713E82"/>
    <w:rsid w:val="007203B0"/>
    <w:rsid w:val="00725B62"/>
    <w:rsid w:val="00726433"/>
    <w:rsid w:val="00736BBD"/>
    <w:rsid w:val="0074310E"/>
    <w:rsid w:val="00747C0E"/>
    <w:rsid w:val="00752325"/>
    <w:rsid w:val="0077016A"/>
    <w:rsid w:val="00790410"/>
    <w:rsid w:val="007A015D"/>
    <w:rsid w:val="007A4F1A"/>
    <w:rsid w:val="007E1F81"/>
    <w:rsid w:val="00830FE9"/>
    <w:rsid w:val="0084407E"/>
    <w:rsid w:val="00884383"/>
    <w:rsid w:val="00893AB6"/>
    <w:rsid w:val="008B224E"/>
    <w:rsid w:val="008D2B1E"/>
    <w:rsid w:val="008D501E"/>
    <w:rsid w:val="009015F6"/>
    <w:rsid w:val="0090787B"/>
    <w:rsid w:val="009111B7"/>
    <w:rsid w:val="009337A7"/>
    <w:rsid w:val="009439E1"/>
    <w:rsid w:val="009470FC"/>
    <w:rsid w:val="00950920"/>
    <w:rsid w:val="009531BB"/>
    <w:rsid w:val="009535BA"/>
    <w:rsid w:val="00957F87"/>
    <w:rsid w:val="0096342B"/>
    <w:rsid w:val="009737F8"/>
    <w:rsid w:val="00974C4D"/>
    <w:rsid w:val="009B1B5D"/>
    <w:rsid w:val="009C5465"/>
    <w:rsid w:val="009E4ACE"/>
    <w:rsid w:val="009E693B"/>
    <w:rsid w:val="00A37631"/>
    <w:rsid w:val="00A457DC"/>
    <w:rsid w:val="00A66B5A"/>
    <w:rsid w:val="00A66FCA"/>
    <w:rsid w:val="00AA31A0"/>
    <w:rsid w:val="00AC4D76"/>
    <w:rsid w:val="00AE165A"/>
    <w:rsid w:val="00AE536F"/>
    <w:rsid w:val="00B0306E"/>
    <w:rsid w:val="00B1018F"/>
    <w:rsid w:val="00B41FB1"/>
    <w:rsid w:val="00B63506"/>
    <w:rsid w:val="00B635DB"/>
    <w:rsid w:val="00BA1964"/>
    <w:rsid w:val="00BA2DF7"/>
    <w:rsid w:val="00BA2F0F"/>
    <w:rsid w:val="00BC5632"/>
    <w:rsid w:val="00BC5760"/>
    <w:rsid w:val="00BC5917"/>
    <w:rsid w:val="00BD72FB"/>
    <w:rsid w:val="00BE726C"/>
    <w:rsid w:val="00C15FDF"/>
    <w:rsid w:val="00C26408"/>
    <w:rsid w:val="00C462A9"/>
    <w:rsid w:val="00C46D64"/>
    <w:rsid w:val="00C61EE0"/>
    <w:rsid w:val="00C63B93"/>
    <w:rsid w:val="00C822D9"/>
    <w:rsid w:val="00C90389"/>
    <w:rsid w:val="00CA1A48"/>
    <w:rsid w:val="00D03B70"/>
    <w:rsid w:val="00D10FFC"/>
    <w:rsid w:val="00D124F6"/>
    <w:rsid w:val="00D17CF4"/>
    <w:rsid w:val="00D376C2"/>
    <w:rsid w:val="00D40EC6"/>
    <w:rsid w:val="00D50FAE"/>
    <w:rsid w:val="00D56CDA"/>
    <w:rsid w:val="00D80732"/>
    <w:rsid w:val="00DA7665"/>
    <w:rsid w:val="00DA7932"/>
    <w:rsid w:val="00DC3C14"/>
    <w:rsid w:val="00DE0FA7"/>
    <w:rsid w:val="00E05D34"/>
    <w:rsid w:val="00E150CD"/>
    <w:rsid w:val="00E213A8"/>
    <w:rsid w:val="00E252A9"/>
    <w:rsid w:val="00E31EB6"/>
    <w:rsid w:val="00E42BE9"/>
    <w:rsid w:val="00E67188"/>
    <w:rsid w:val="00E9111D"/>
    <w:rsid w:val="00EA6A7B"/>
    <w:rsid w:val="00EB5F08"/>
    <w:rsid w:val="00EB66CF"/>
    <w:rsid w:val="00ED4168"/>
    <w:rsid w:val="00EE7950"/>
    <w:rsid w:val="00EF1B6E"/>
    <w:rsid w:val="00F03165"/>
    <w:rsid w:val="00F4279E"/>
    <w:rsid w:val="00F5161C"/>
    <w:rsid w:val="00F519C1"/>
    <w:rsid w:val="00F871C4"/>
    <w:rsid w:val="00F905C1"/>
    <w:rsid w:val="00FA0A14"/>
    <w:rsid w:val="00FB5791"/>
    <w:rsid w:val="00FD353E"/>
    <w:rsid w:val="00FD3998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ED57"/>
  <w14:defaultImageDpi w14:val="32767"/>
  <w15:chartTrackingRefBased/>
  <w15:docId w15:val="{5B01BB33-9C2A-1B4C-9C94-806168EE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19C1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E65AF"/>
    <w:rPr>
      <w:rFonts w:ascii="Times New Roman" w:eastAsiaTheme="minorEastAsia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DA793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DA793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807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5EA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10FFC"/>
    <w:rPr>
      <w:b/>
      <w:bCs/>
    </w:rPr>
  </w:style>
  <w:style w:type="character" w:styleId="Mentionnonrsolue">
    <w:name w:val="Unresolved Mention"/>
    <w:basedOn w:val="Policepardfaut"/>
    <w:uiPriority w:val="99"/>
    <w:rsid w:val="00E252A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50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0EA"/>
    <w:rPr>
      <w:rFonts w:ascii="Segoe UI" w:eastAsiaTheme="minorEastAsia" w:hAnsi="Segoe UI" w:cs="Segoe UI"/>
      <w:sz w:val="18"/>
      <w:szCs w:val="18"/>
      <w:lang w:eastAsia="fr-FR"/>
    </w:rPr>
  </w:style>
  <w:style w:type="paragraph" w:customStyle="1" w:styleId="Pa0">
    <w:name w:val="Pa0"/>
    <w:basedOn w:val="Normal"/>
    <w:next w:val="Normal"/>
    <w:uiPriority w:val="99"/>
    <w:rsid w:val="00353377"/>
    <w:pPr>
      <w:autoSpaceDE w:val="0"/>
      <w:autoSpaceDN w:val="0"/>
      <w:adjustRightInd w:val="0"/>
      <w:spacing w:line="241" w:lineRule="atLeast"/>
    </w:pPr>
    <w:rPr>
      <w:rFonts w:ascii="Avenir Medium" w:eastAsiaTheme="minorHAnsi" w:hAnsi="Avenir Medium" w:cstheme="minorBidi"/>
      <w:lang w:eastAsia="en-US"/>
    </w:rPr>
  </w:style>
  <w:style w:type="character" w:customStyle="1" w:styleId="A8">
    <w:name w:val="A8"/>
    <w:uiPriority w:val="99"/>
    <w:rsid w:val="00353377"/>
    <w:rPr>
      <w:rFonts w:cs="Avenir Medium"/>
      <w:b/>
      <w:bCs/>
      <w:color w:val="221E1F"/>
      <w:sz w:val="21"/>
      <w:szCs w:val="21"/>
    </w:rPr>
  </w:style>
  <w:style w:type="paragraph" w:customStyle="1" w:styleId="Pa8">
    <w:name w:val="Pa8"/>
    <w:basedOn w:val="Normal"/>
    <w:next w:val="Normal"/>
    <w:uiPriority w:val="99"/>
    <w:rsid w:val="00353377"/>
    <w:pPr>
      <w:autoSpaceDE w:val="0"/>
      <w:autoSpaceDN w:val="0"/>
      <w:adjustRightInd w:val="0"/>
      <w:spacing w:line="241" w:lineRule="atLeast"/>
    </w:pPr>
    <w:rPr>
      <w:rFonts w:ascii="Avenir Medium" w:eastAsiaTheme="minorHAnsi" w:hAnsi="Avenir Medium" w:cstheme="minorBidi"/>
      <w:lang w:eastAsia="en-US"/>
    </w:rPr>
  </w:style>
  <w:style w:type="character" w:customStyle="1" w:styleId="A9">
    <w:name w:val="A9"/>
    <w:uiPriority w:val="99"/>
    <w:rsid w:val="00353377"/>
    <w:rPr>
      <w:rFonts w:ascii="Bree Serif" w:hAnsi="Bree Serif" w:cs="Bree Serif"/>
      <w:color w:val="62AE42"/>
      <w:sz w:val="32"/>
      <w:szCs w:val="32"/>
      <w:u w:val="single"/>
    </w:rPr>
  </w:style>
  <w:style w:type="character" w:customStyle="1" w:styleId="A11">
    <w:name w:val="A11"/>
    <w:uiPriority w:val="99"/>
    <w:rsid w:val="00353377"/>
    <w:rPr>
      <w:rFonts w:ascii="Bree Serif" w:hAnsi="Bree Serif" w:cs="Bree Serif"/>
      <w:color w:val="62AE42"/>
      <w:sz w:val="32"/>
      <w:szCs w:val="32"/>
    </w:rPr>
  </w:style>
  <w:style w:type="paragraph" w:customStyle="1" w:styleId="Pa2">
    <w:name w:val="Pa2"/>
    <w:basedOn w:val="Normal"/>
    <w:next w:val="Normal"/>
    <w:uiPriority w:val="99"/>
    <w:rsid w:val="00353377"/>
    <w:pPr>
      <w:autoSpaceDE w:val="0"/>
      <w:autoSpaceDN w:val="0"/>
      <w:adjustRightInd w:val="0"/>
      <w:spacing w:line="241" w:lineRule="atLeast"/>
    </w:pPr>
    <w:rPr>
      <w:rFonts w:ascii="Avenir Medium" w:eastAsiaTheme="minorHAnsi" w:hAnsi="Avenir Medium" w:cstheme="minorBidi"/>
      <w:lang w:eastAsia="en-US"/>
    </w:rPr>
  </w:style>
  <w:style w:type="character" w:customStyle="1" w:styleId="A10">
    <w:name w:val="A10"/>
    <w:uiPriority w:val="99"/>
    <w:rsid w:val="00353377"/>
    <w:rPr>
      <w:rFonts w:ascii="Avenir Book" w:hAnsi="Avenir Book" w:cs="Avenir Book"/>
      <w:color w:val="221E1F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353377"/>
    <w:pPr>
      <w:autoSpaceDE w:val="0"/>
      <w:autoSpaceDN w:val="0"/>
      <w:adjustRightInd w:val="0"/>
      <w:spacing w:line="241" w:lineRule="atLeast"/>
    </w:pPr>
    <w:rPr>
      <w:rFonts w:ascii="Avenir Medium" w:eastAsiaTheme="minorHAnsi" w:hAnsi="Avenir Medium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0ED6F3-23D5-824E-82A6-782D63F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1202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LIGOT</dc:creator>
  <cp:keywords/>
  <dc:description/>
  <cp:lastModifiedBy>AGNES LIGOT</cp:lastModifiedBy>
  <cp:revision>15</cp:revision>
  <dcterms:created xsi:type="dcterms:W3CDTF">2022-05-23T14:58:00Z</dcterms:created>
  <dcterms:modified xsi:type="dcterms:W3CDTF">2022-05-27T08:33:00Z</dcterms:modified>
</cp:coreProperties>
</file>